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919" w:rsidRDefault="002D7919" w:rsidP="002D7919">
      <w:pPr>
        <w:pStyle w:val="4"/>
        <w:shd w:val="clear" w:color="auto" w:fill="auto"/>
        <w:spacing w:after="0" w:line="240" w:lineRule="auto"/>
        <w:ind w:firstLine="0"/>
        <w:jc w:val="right"/>
        <w:rPr>
          <w:b/>
          <w:sz w:val="28"/>
          <w:szCs w:val="28"/>
          <w:lang w:val="en-US"/>
        </w:rPr>
      </w:pPr>
      <w:r w:rsidRPr="00D20A40">
        <w:rPr>
          <w:b/>
          <w:sz w:val="28"/>
          <w:szCs w:val="28"/>
        </w:rPr>
        <w:t>Таблица 1</w:t>
      </w:r>
    </w:p>
    <w:tbl>
      <w:tblPr>
        <w:tblStyle w:val="a4"/>
        <w:tblW w:w="9571" w:type="dxa"/>
        <w:jc w:val="center"/>
        <w:tblLook w:val="04A0" w:firstRow="1" w:lastRow="0" w:firstColumn="1" w:lastColumn="0" w:noHBand="0" w:noVBand="1"/>
      </w:tblPr>
      <w:tblGrid>
        <w:gridCol w:w="1688"/>
        <w:gridCol w:w="1254"/>
        <w:gridCol w:w="1235"/>
        <w:gridCol w:w="1235"/>
        <w:gridCol w:w="1562"/>
        <w:gridCol w:w="2597"/>
      </w:tblGrid>
      <w:tr w:rsidR="002D7919" w:rsidTr="004415AB">
        <w:trPr>
          <w:trHeight w:val="142"/>
          <w:jc w:val="center"/>
        </w:trPr>
        <w:tc>
          <w:tcPr>
            <w:tcW w:w="1688" w:type="dxa"/>
            <w:vMerge w:val="restart"/>
            <w:vAlign w:val="center"/>
          </w:tcPr>
          <w:p w:rsidR="002D7919" w:rsidRPr="00671B4D" w:rsidRDefault="002D7919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Номер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измерения</w:t>
            </w:r>
            <w:proofErr w:type="spellEnd"/>
          </w:p>
        </w:tc>
        <w:tc>
          <w:tcPr>
            <w:tcW w:w="1254" w:type="dxa"/>
            <w:vMerge w:val="restart"/>
            <w:vAlign w:val="center"/>
          </w:tcPr>
          <w:p w:rsidR="002D7919" w:rsidRPr="00671B4D" w:rsidRDefault="002D7919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671B4D">
              <w:rPr>
                <w:b/>
                <w:sz w:val="28"/>
                <w:szCs w:val="28"/>
              </w:rPr>
              <w:t xml:space="preserve">Сила тока </w:t>
            </w:r>
            <w:r w:rsidRPr="00671B4D">
              <w:rPr>
                <w:i/>
                <w:sz w:val="28"/>
                <w:szCs w:val="28"/>
                <w:lang w:val="en-US"/>
              </w:rPr>
              <w:t>I</w:t>
            </w:r>
            <w:r w:rsidRPr="00671B4D">
              <w:rPr>
                <w:i/>
                <w:sz w:val="28"/>
                <w:szCs w:val="28"/>
                <w:vertAlign w:val="subscript"/>
                <w:lang w:val="en-US"/>
              </w:rPr>
              <w:t>i</w:t>
            </w:r>
            <w:r w:rsidRPr="00671B4D">
              <w:rPr>
                <w:sz w:val="28"/>
                <w:szCs w:val="28"/>
              </w:rPr>
              <w:t xml:space="preserve">, </w:t>
            </w:r>
            <w:r w:rsidRPr="00671B4D">
              <w:rPr>
                <w:i/>
                <w:sz w:val="28"/>
                <w:szCs w:val="28"/>
              </w:rPr>
              <w:t>мА</w:t>
            </w:r>
          </w:p>
        </w:tc>
        <w:tc>
          <w:tcPr>
            <w:tcW w:w="4032" w:type="dxa"/>
            <w:gridSpan w:val="3"/>
            <w:vAlign w:val="center"/>
          </w:tcPr>
          <w:p w:rsidR="002D7919" w:rsidRPr="00671B4D" w:rsidRDefault="002D7919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671B4D">
              <w:rPr>
                <w:b/>
                <w:sz w:val="28"/>
                <w:szCs w:val="28"/>
              </w:rPr>
              <w:t>Угол отклонения, градусы</w:t>
            </w:r>
          </w:p>
        </w:tc>
        <w:tc>
          <w:tcPr>
            <w:tcW w:w="2597" w:type="dxa"/>
            <w:vMerge w:val="restart"/>
            <w:vAlign w:val="center"/>
          </w:tcPr>
          <w:p w:rsidR="002D7919" w:rsidRPr="00AE1FB6" w:rsidRDefault="004415AB" w:rsidP="004415AB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4415AB">
              <w:rPr>
                <w:b/>
                <w:sz w:val="28"/>
                <w:szCs w:val="28"/>
                <w:lang w:val="en-US"/>
              </w:rPr>
              <w:t>tg</w:t>
            </w:r>
            <w:proofErr w:type="spellEnd"/>
            <w:r w:rsidRPr="00671B4D">
              <w:rPr>
                <w:i/>
                <w:sz w:val="28"/>
                <w:szCs w:val="28"/>
                <w:lang w:val="en-US"/>
              </w:rPr>
              <w:t>β</w:t>
            </w:r>
          </w:p>
        </w:tc>
      </w:tr>
      <w:tr w:rsidR="002D7919" w:rsidTr="004D74A1">
        <w:trPr>
          <w:trHeight w:val="174"/>
          <w:jc w:val="center"/>
        </w:trPr>
        <w:tc>
          <w:tcPr>
            <w:tcW w:w="1688" w:type="dxa"/>
            <w:vMerge/>
            <w:vAlign w:val="center"/>
          </w:tcPr>
          <w:p w:rsidR="002D7919" w:rsidRPr="00AE1FB6" w:rsidRDefault="002D7919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vMerge/>
            <w:vAlign w:val="center"/>
          </w:tcPr>
          <w:p w:rsidR="002D7919" w:rsidRPr="00AE1FB6" w:rsidRDefault="002D7919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2D7919" w:rsidRPr="00671B4D" w:rsidRDefault="002D7919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Угол </w:t>
            </w:r>
            <w:r w:rsidRPr="00671B4D">
              <w:rPr>
                <w:i/>
                <w:sz w:val="28"/>
                <w:szCs w:val="28"/>
              </w:rPr>
              <w:t>β</w:t>
            </w:r>
            <w:r>
              <w:rPr>
                <w:i/>
                <w:sz w:val="28"/>
                <w:szCs w:val="28"/>
                <w:lang w:val="en-US"/>
              </w:rPr>
              <w:t>’</w:t>
            </w:r>
          </w:p>
        </w:tc>
        <w:tc>
          <w:tcPr>
            <w:tcW w:w="1235" w:type="dxa"/>
            <w:vAlign w:val="center"/>
          </w:tcPr>
          <w:p w:rsidR="002D7919" w:rsidRPr="00671B4D" w:rsidRDefault="002D7919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Угол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Pr="00671B4D">
              <w:rPr>
                <w:i/>
                <w:sz w:val="28"/>
                <w:szCs w:val="28"/>
                <w:lang w:val="en-US"/>
              </w:rPr>
              <w:t>β”</w:t>
            </w:r>
          </w:p>
        </w:tc>
        <w:tc>
          <w:tcPr>
            <w:tcW w:w="1562" w:type="dxa"/>
            <w:vAlign w:val="center"/>
          </w:tcPr>
          <w:p w:rsidR="002D7919" w:rsidRPr="00671B4D" w:rsidRDefault="002D7919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671B4D">
              <w:rPr>
                <w:b/>
                <w:sz w:val="28"/>
                <w:szCs w:val="28"/>
                <w:lang w:val="en-US"/>
              </w:rPr>
              <w:t>Среднее</w:t>
            </w:r>
            <w:proofErr w:type="spellEnd"/>
            <w:r w:rsidRPr="00671B4D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1B4D">
              <w:rPr>
                <w:b/>
                <w:sz w:val="28"/>
                <w:szCs w:val="28"/>
                <w:lang w:val="en-US"/>
              </w:rPr>
              <w:t>значение</w:t>
            </w:r>
            <w:proofErr w:type="spellEnd"/>
            <w:r w:rsidRPr="00671B4D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1B4D">
              <w:rPr>
                <w:b/>
                <w:sz w:val="28"/>
                <w:szCs w:val="28"/>
                <w:lang w:val="en-US"/>
              </w:rPr>
              <w:t>угла</w:t>
            </w:r>
            <w:proofErr w:type="spellEnd"/>
            <w:r w:rsidRPr="00671B4D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β</w:t>
            </w:r>
            <w:proofErr w:type="spellStart"/>
            <w:r w:rsidRPr="00671B4D">
              <w:rPr>
                <w:i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2597" w:type="dxa"/>
            <w:vMerge/>
          </w:tcPr>
          <w:p w:rsidR="002D7919" w:rsidRPr="00671B4D" w:rsidRDefault="002D7919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2D7919" w:rsidTr="004D74A1">
        <w:trPr>
          <w:jc w:val="center"/>
        </w:trPr>
        <w:tc>
          <w:tcPr>
            <w:tcW w:w="1688" w:type="dxa"/>
            <w:vAlign w:val="center"/>
          </w:tcPr>
          <w:p w:rsidR="002D7919" w:rsidRPr="00671B4D" w:rsidRDefault="002D7919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254" w:type="dxa"/>
            <w:vAlign w:val="center"/>
          </w:tcPr>
          <w:p w:rsidR="002D7919" w:rsidRDefault="002D7919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35" w:type="dxa"/>
            <w:vAlign w:val="center"/>
          </w:tcPr>
          <w:p w:rsidR="002D7919" w:rsidRDefault="002D7919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35" w:type="dxa"/>
            <w:vAlign w:val="center"/>
          </w:tcPr>
          <w:p w:rsidR="002D7919" w:rsidRDefault="002D7919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62" w:type="dxa"/>
            <w:vAlign w:val="center"/>
          </w:tcPr>
          <w:p w:rsidR="002D7919" w:rsidRDefault="002D7919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597" w:type="dxa"/>
          </w:tcPr>
          <w:p w:rsidR="002D7919" w:rsidRDefault="002D7919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2D7919" w:rsidTr="004D74A1">
        <w:trPr>
          <w:jc w:val="center"/>
        </w:trPr>
        <w:tc>
          <w:tcPr>
            <w:tcW w:w="1688" w:type="dxa"/>
            <w:vAlign w:val="center"/>
          </w:tcPr>
          <w:p w:rsidR="002D7919" w:rsidRPr="00671B4D" w:rsidRDefault="002D7919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254" w:type="dxa"/>
            <w:vAlign w:val="center"/>
          </w:tcPr>
          <w:p w:rsidR="002D7919" w:rsidRDefault="002D7919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35" w:type="dxa"/>
            <w:vAlign w:val="center"/>
          </w:tcPr>
          <w:p w:rsidR="002D7919" w:rsidRDefault="002D7919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35" w:type="dxa"/>
            <w:vAlign w:val="center"/>
          </w:tcPr>
          <w:p w:rsidR="002D7919" w:rsidRDefault="002D7919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62" w:type="dxa"/>
            <w:vAlign w:val="center"/>
          </w:tcPr>
          <w:p w:rsidR="002D7919" w:rsidRDefault="002D7919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597" w:type="dxa"/>
          </w:tcPr>
          <w:p w:rsidR="002D7919" w:rsidRDefault="002D7919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2D7919" w:rsidTr="004D74A1">
        <w:trPr>
          <w:jc w:val="center"/>
        </w:trPr>
        <w:tc>
          <w:tcPr>
            <w:tcW w:w="1688" w:type="dxa"/>
            <w:vAlign w:val="center"/>
          </w:tcPr>
          <w:p w:rsidR="002D7919" w:rsidRPr="00671B4D" w:rsidRDefault="002D7919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254" w:type="dxa"/>
            <w:vAlign w:val="center"/>
          </w:tcPr>
          <w:p w:rsidR="002D7919" w:rsidRDefault="002D7919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35" w:type="dxa"/>
            <w:vAlign w:val="center"/>
          </w:tcPr>
          <w:p w:rsidR="002D7919" w:rsidRDefault="002D7919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35" w:type="dxa"/>
            <w:vAlign w:val="center"/>
          </w:tcPr>
          <w:p w:rsidR="002D7919" w:rsidRDefault="002D7919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62" w:type="dxa"/>
            <w:vAlign w:val="center"/>
          </w:tcPr>
          <w:p w:rsidR="002D7919" w:rsidRDefault="002D7919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597" w:type="dxa"/>
          </w:tcPr>
          <w:p w:rsidR="002D7919" w:rsidRDefault="002D7919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2D7919" w:rsidTr="004D74A1">
        <w:trPr>
          <w:jc w:val="center"/>
        </w:trPr>
        <w:tc>
          <w:tcPr>
            <w:tcW w:w="1688" w:type="dxa"/>
            <w:vAlign w:val="center"/>
          </w:tcPr>
          <w:p w:rsidR="002D7919" w:rsidRPr="00671B4D" w:rsidRDefault="002D7919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254" w:type="dxa"/>
            <w:vAlign w:val="center"/>
          </w:tcPr>
          <w:p w:rsidR="002D7919" w:rsidRDefault="002D7919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35" w:type="dxa"/>
            <w:vAlign w:val="center"/>
          </w:tcPr>
          <w:p w:rsidR="002D7919" w:rsidRDefault="002D7919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35" w:type="dxa"/>
            <w:vAlign w:val="center"/>
          </w:tcPr>
          <w:p w:rsidR="002D7919" w:rsidRDefault="002D7919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62" w:type="dxa"/>
            <w:vAlign w:val="center"/>
          </w:tcPr>
          <w:p w:rsidR="002D7919" w:rsidRDefault="002D7919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597" w:type="dxa"/>
          </w:tcPr>
          <w:p w:rsidR="002D7919" w:rsidRDefault="002D7919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2D7919" w:rsidTr="004D74A1">
        <w:trPr>
          <w:jc w:val="center"/>
        </w:trPr>
        <w:tc>
          <w:tcPr>
            <w:tcW w:w="1688" w:type="dxa"/>
            <w:vAlign w:val="center"/>
          </w:tcPr>
          <w:p w:rsidR="002D7919" w:rsidRPr="00671B4D" w:rsidRDefault="002D7919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254" w:type="dxa"/>
            <w:vAlign w:val="center"/>
          </w:tcPr>
          <w:p w:rsidR="002D7919" w:rsidRDefault="002D7919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35" w:type="dxa"/>
            <w:vAlign w:val="center"/>
          </w:tcPr>
          <w:p w:rsidR="002D7919" w:rsidRDefault="002D7919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35" w:type="dxa"/>
            <w:vAlign w:val="center"/>
          </w:tcPr>
          <w:p w:rsidR="002D7919" w:rsidRDefault="002D7919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62" w:type="dxa"/>
            <w:vAlign w:val="center"/>
          </w:tcPr>
          <w:p w:rsidR="002D7919" w:rsidRDefault="002D7919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597" w:type="dxa"/>
          </w:tcPr>
          <w:p w:rsidR="002D7919" w:rsidRDefault="002D7919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415AB" w:rsidTr="004D74A1">
        <w:trPr>
          <w:jc w:val="center"/>
        </w:trPr>
        <w:tc>
          <w:tcPr>
            <w:tcW w:w="1688" w:type="dxa"/>
            <w:vAlign w:val="center"/>
          </w:tcPr>
          <w:p w:rsidR="004415AB" w:rsidRPr="004415AB" w:rsidRDefault="004415AB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6.</w:t>
            </w:r>
          </w:p>
        </w:tc>
        <w:tc>
          <w:tcPr>
            <w:tcW w:w="1254" w:type="dxa"/>
            <w:vAlign w:val="center"/>
          </w:tcPr>
          <w:p w:rsidR="004415AB" w:rsidRDefault="004415AB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35" w:type="dxa"/>
            <w:vAlign w:val="center"/>
          </w:tcPr>
          <w:p w:rsidR="004415AB" w:rsidRDefault="004415AB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35" w:type="dxa"/>
            <w:vAlign w:val="center"/>
          </w:tcPr>
          <w:p w:rsidR="004415AB" w:rsidRDefault="004415AB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62" w:type="dxa"/>
            <w:vAlign w:val="center"/>
          </w:tcPr>
          <w:p w:rsidR="004415AB" w:rsidRDefault="004415AB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597" w:type="dxa"/>
          </w:tcPr>
          <w:p w:rsidR="004415AB" w:rsidRDefault="004415AB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415AB" w:rsidTr="004D74A1">
        <w:trPr>
          <w:jc w:val="center"/>
        </w:trPr>
        <w:tc>
          <w:tcPr>
            <w:tcW w:w="1688" w:type="dxa"/>
            <w:vAlign w:val="center"/>
          </w:tcPr>
          <w:p w:rsidR="004415AB" w:rsidRDefault="004415AB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7.</w:t>
            </w:r>
          </w:p>
        </w:tc>
        <w:tc>
          <w:tcPr>
            <w:tcW w:w="1254" w:type="dxa"/>
            <w:vAlign w:val="center"/>
          </w:tcPr>
          <w:p w:rsidR="004415AB" w:rsidRDefault="004415AB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35" w:type="dxa"/>
            <w:vAlign w:val="center"/>
          </w:tcPr>
          <w:p w:rsidR="004415AB" w:rsidRDefault="004415AB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35" w:type="dxa"/>
            <w:vAlign w:val="center"/>
          </w:tcPr>
          <w:p w:rsidR="004415AB" w:rsidRDefault="004415AB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62" w:type="dxa"/>
            <w:vAlign w:val="center"/>
          </w:tcPr>
          <w:p w:rsidR="004415AB" w:rsidRDefault="004415AB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597" w:type="dxa"/>
          </w:tcPr>
          <w:p w:rsidR="004415AB" w:rsidRDefault="004415AB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415AB" w:rsidTr="004D74A1">
        <w:trPr>
          <w:jc w:val="center"/>
        </w:trPr>
        <w:tc>
          <w:tcPr>
            <w:tcW w:w="1688" w:type="dxa"/>
            <w:vAlign w:val="center"/>
          </w:tcPr>
          <w:p w:rsidR="004415AB" w:rsidRDefault="004415AB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8.</w:t>
            </w:r>
          </w:p>
        </w:tc>
        <w:tc>
          <w:tcPr>
            <w:tcW w:w="1254" w:type="dxa"/>
            <w:vAlign w:val="center"/>
          </w:tcPr>
          <w:p w:rsidR="004415AB" w:rsidRDefault="004415AB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35" w:type="dxa"/>
            <w:vAlign w:val="center"/>
          </w:tcPr>
          <w:p w:rsidR="004415AB" w:rsidRDefault="004415AB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35" w:type="dxa"/>
            <w:vAlign w:val="center"/>
          </w:tcPr>
          <w:p w:rsidR="004415AB" w:rsidRDefault="004415AB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62" w:type="dxa"/>
            <w:vAlign w:val="center"/>
          </w:tcPr>
          <w:p w:rsidR="004415AB" w:rsidRDefault="004415AB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597" w:type="dxa"/>
          </w:tcPr>
          <w:p w:rsidR="004415AB" w:rsidRDefault="004415AB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415AB" w:rsidTr="004D74A1">
        <w:trPr>
          <w:jc w:val="center"/>
        </w:trPr>
        <w:tc>
          <w:tcPr>
            <w:tcW w:w="1688" w:type="dxa"/>
            <w:vAlign w:val="center"/>
          </w:tcPr>
          <w:p w:rsidR="004415AB" w:rsidRDefault="004415AB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9.</w:t>
            </w:r>
          </w:p>
        </w:tc>
        <w:tc>
          <w:tcPr>
            <w:tcW w:w="1254" w:type="dxa"/>
            <w:vAlign w:val="center"/>
          </w:tcPr>
          <w:p w:rsidR="004415AB" w:rsidRDefault="004415AB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35" w:type="dxa"/>
            <w:vAlign w:val="center"/>
          </w:tcPr>
          <w:p w:rsidR="004415AB" w:rsidRDefault="004415AB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35" w:type="dxa"/>
            <w:vAlign w:val="center"/>
          </w:tcPr>
          <w:p w:rsidR="004415AB" w:rsidRDefault="004415AB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62" w:type="dxa"/>
            <w:vAlign w:val="center"/>
          </w:tcPr>
          <w:p w:rsidR="004415AB" w:rsidRDefault="004415AB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597" w:type="dxa"/>
          </w:tcPr>
          <w:p w:rsidR="004415AB" w:rsidRDefault="004415AB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415AB" w:rsidTr="004D74A1">
        <w:trPr>
          <w:jc w:val="center"/>
        </w:trPr>
        <w:tc>
          <w:tcPr>
            <w:tcW w:w="1688" w:type="dxa"/>
            <w:vAlign w:val="center"/>
          </w:tcPr>
          <w:p w:rsidR="004415AB" w:rsidRDefault="004415AB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10.</w:t>
            </w:r>
            <w:bookmarkStart w:id="0" w:name="_GoBack"/>
            <w:bookmarkEnd w:id="0"/>
          </w:p>
        </w:tc>
        <w:tc>
          <w:tcPr>
            <w:tcW w:w="1254" w:type="dxa"/>
            <w:vAlign w:val="center"/>
          </w:tcPr>
          <w:p w:rsidR="004415AB" w:rsidRDefault="004415AB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35" w:type="dxa"/>
            <w:vAlign w:val="center"/>
          </w:tcPr>
          <w:p w:rsidR="004415AB" w:rsidRDefault="004415AB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35" w:type="dxa"/>
            <w:vAlign w:val="center"/>
          </w:tcPr>
          <w:p w:rsidR="004415AB" w:rsidRDefault="004415AB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62" w:type="dxa"/>
            <w:vAlign w:val="center"/>
          </w:tcPr>
          <w:p w:rsidR="004415AB" w:rsidRDefault="004415AB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597" w:type="dxa"/>
          </w:tcPr>
          <w:p w:rsidR="004415AB" w:rsidRDefault="004415AB" w:rsidP="004D74A1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4415AB" w:rsidRDefault="004415AB" w:rsidP="002D7919">
      <w:pPr>
        <w:pStyle w:val="4"/>
        <w:shd w:val="clear" w:color="auto" w:fill="auto"/>
        <w:spacing w:after="0" w:line="240" w:lineRule="auto"/>
        <w:ind w:firstLine="0"/>
        <w:jc w:val="center"/>
        <w:rPr>
          <w:sz w:val="28"/>
          <w:szCs w:val="28"/>
          <w:lang w:val="en-US"/>
        </w:rPr>
      </w:pPr>
    </w:p>
    <w:p w:rsidR="00CB0160" w:rsidRDefault="00CB0160"/>
    <w:sectPr w:rsidR="00CB0160" w:rsidSect="00CB0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7919"/>
    <w:rsid w:val="0002562A"/>
    <w:rsid w:val="000603F3"/>
    <w:rsid w:val="001949A3"/>
    <w:rsid w:val="001C2D4C"/>
    <w:rsid w:val="001E2A6A"/>
    <w:rsid w:val="001E65C4"/>
    <w:rsid w:val="001F17FE"/>
    <w:rsid w:val="002B3710"/>
    <w:rsid w:val="002D7919"/>
    <w:rsid w:val="00332D5A"/>
    <w:rsid w:val="004415AB"/>
    <w:rsid w:val="0057716D"/>
    <w:rsid w:val="005C65DF"/>
    <w:rsid w:val="0061259D"/>
    <w:rsid w:val="00616CE1"/>
    <w:rsid w:val="00686A32"/>
    <w:rsid w:val="006A5C43"/>
    <w:rsid w:val="00772FB9"/>
    <w:rsid w:val="007804EC"/>
    <w:rsid w:val="00796A89"/>
    <w:rsid w:val="007A7DEB"/>
    <w:rsid w:val="007F0FBF"/>
    <w:rsid w:val="00824531"/>
    <w:rsid w:val="008E0B39"/>
    <w:rsid w:val="00A50DBF"/>
    <w:rsid w:val="00B32638"/>
    <w:rsid w:val="00B42C04"/>
    <w:rsid w:val="00B815DA"/>
    <w:rsid w:val="00BD3D85"/>
    <w:rsid w:val="00C23B3A"/>
    <w:rsid w:val="00C84D34"/>
    <w:rsid w:val="00CB0160"/>
    <w:rsid w:val="00D0112B"/>
    <w:rsid w:val="00D140C1"/>
    <w:rsid w:val="00DD575B"/>
    <w:rsid w:val="00E20746"/>
    <w:rsid w:val="00E55A0B"/>
    <w:rsid w:val="00EB5E60"/>
    <w:rsid w:val="00EF6836"/>
    <w:rsid w:val="00F0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2D791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3"/>
    <w:rsid w:val="002D7919"/>
    <w:pPr>
      <w:shd w:val="clear" w:color="auto" w:fill="FFFFFF"/>
      <w:spacing w:after="240" w:line="570" w:lineRule="exact"/>
      <w:ind w:hanging="560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2D791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Mishail</cp:lastModifiedBy>
  <cp:revision>3</cp:revision>
  <dcterms:created xsi:type="dcterms:W3CDTF">2014-05-23T08:01:00Z</dcterms:created>
  <dcterms:modified xsi:type="dcterms:W3CDTF">2014-11-06T07:34:00Z</dcterms:modified>
</cp:coreProperties>
</file>