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ED" w:rsidRPr="00BB28ED" w:rsidRDefault="00BB28ED" w:rsidP="00BB28ED">
      <w:pPr>
        <w:spacing w:after="120"/>
        <w:jc w:val="center"/>
        <w:rPr>
          <w:rFonts w:cs="Times New Roman"/>
          <w:szCs w:val="28"/>
        </w:rPr>
      </w:pPr>
      <w:r w:rsidRPr="00BB28ED">
        <w:rPr>
          <w:rFonts w:cs="Times New Roman"/>
          <w:b/>
          <w:szCs w:val="28"/>
        </w:rPr>
        <w:t xml:space="preserve">Отчет выполнения практической работы </w:t>
      </w:r>
      <w:r>
        <w:rPr>
          <w:rFonts w:cs="Times New Roman"/>
          <w:b/>
          <w:szCs w:val="28"/>
        </w:rPr>
        <w:t>2</w:t>
      </w:r>
      <w:r w:rsidRPr="00BB28ED">
        <w:rPr>
          <w:rFonts w:cs="Times New Roman"/>
          <w:b/>
          <w:szCs w:val="28"/>
        </w:rPr>
        <w:t>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BB28ED" w:rsidRPr="006A3CDF" w:rsidTr="007C48F1">
        <w:tc>
          <w:tcPr>
            <w:tcW w:w="9848" w:type="dxa"/>
          </w:tcPr>
          <w:p w:rsidR="00BB28ED" w:rsidRPr="0027203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0FA8">
              <w:rPr>
                <w:rFonts w:ascii="Times New Roman" w:hAnsi="Times New Roman"/>
                <w:b/>
                <w:iCs/>
                <w:sz w:val="28"/>
                <w:szCs w:val="28"/>
              </w:rPr>
              <w:t>Основные понятия: случайная величина, наблюдение, генеральная совокупность и выборка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Примеры</w:t>
            </w: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27203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6A3CDF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6A3CDF" w:rsidTr="007C48F1">
        <w:tc>
          <w:tcPr>
            <w:tcW w:w="9848" w:type="dxa"/>
          </w:tcPr>
          <w:p w:rsidR="00BB28ED" w:rsidRPr="00F21E0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  <w:r w:rsidRPr="003B0FA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ыборочное среднее, истинное среднее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Примеры. Как среднее реагирует на выбросы?</w:t>
            </w:r>
          </w:p>
        </w:tc>
      </w:tr>
      <w:tr w:rsidR="00BB28ED" w:rsidRPr="006A3CDF" w:rsidTr="007C48F1">
        <w:tc>
          <w:tcPr>
            <w:tcW w:w="9848" w:type="dxa"/>
          </w:tcPr>
          <w:p w:rsidR="00BB28ED" w:rsidRPr="0027203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A0A49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F21E0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Медиана. Синтаксис. Примеры.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 медиана реагирует на выбросы?</w:t>
            </w: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F21E0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B28ED" w:rsidRPr="002F0818" w:rsidTr="007C48F1">
        <w:tc>
          <w:tcPr>
            <w:tcW w:w="9848" w:type="dxa"/>
          </w:tcPr>
          <w:p w:rsidR="00BB28ED" w:rsidRPr="002F0818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2A0A49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Мода.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Пример.</w:t>
            </w: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E308B4" w:rsidRDefault="00BB28ED" w:rsidP="007C48F1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8B4">
              <w:rPr>
                <w:rFonts w:ascii="Times New Roman" w:hAnsi="Times New Roman"/>
                <w:b/>
                <w:bCs/>
                <w:sz w:val="28"/>
                <w:szCs w:val="28"/>
              </w:rPr>
              <w:t>Квартили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 Э</w:t>
            </w:r>
            <w:r w:rsidRPr="00E308B4">
              <w:rPr>
                <w:rFonts w:ascii="Times New Roman" w:hAnsi="Times New Roman"/>
                <w:b/>
                <w:bCs/>
                <w:sz w:val="28"/>
                <w:szCs w:val="28"/>
              </w:rPr>
              <w:t>ксклюзивны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й метод подсчета квартилей. Примеры</w:t>
            </w: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F21E0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4C1CA4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4C1CA4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F21E0D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7917F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7917F3" w:rsidTr="007C48F1">
        <w:tc>
          <w:tcPr>
            <w:tcW w:w="9848" w:type="dxa"/>
          </w:tcPr>
          <w:p w:rsidR="00BB28ED" w:rsidRPr="004C1CA4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2A0A49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A0C">
              <w:rPr>
                <w:rFonts w:ascii="Times New Roman" w:hAnsi="Times New Roman"/>
                <w:b/>
                <w:bCs/>
                <w:sz w:val="28"/>
                <w:szCs w:val="28"/>
              </w:rPr>
              <w:t>Меры разброса: межквартильный размах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Примеры.</w:t>
            </w: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B51EC3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E30BC4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852E8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852E8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852E8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852E8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852E8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852E8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852E87" w:rsidTr="007C48F1">
        <w:tc>
          <w:tcPr>
            <w:tcW w:w="9848" w:type="dxa"/>
          </w:tcPr>
          <w:p w:rsidR="00BB28ED" w:rsidRPr="003057E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A0C">
              <w:rPr>
                <w:rFonts w:ascii="Times New Roman" w:hAnsi="Times New Roman"/>
                <w:b/>
                <w:bCs/>
                <w:sz w:val="28"/>
                <w:szCs w:val="28"/>
              </w:rPr>
              <w:t>Меры разброса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7B6A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стандартное отклонение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Примеры</w:t>
            </w:r>
          </w:p>
        </w:tc>
      </w:tr>
      <w:tr w:rsidR="00BB28ED" w:rsidRPr="00852E87" w:rsidTr="007C48F1">
        <w:tc>
          <w:tcPr>
            <w:tcW w:w="9848" w:type="dxa"/>
          </w:tcPr>
          <w:p w:rsidR="00BB28ED" w:rsidRPr="00852E87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14"/>
              <w:ind w:firstLine="0"/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14"/>
              <w:ind w:firstLine="0"/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14"/>
              <w:ind w:firstLine="0"/>
            </w:pPr>
          </w:p>
        </w:tc>
      </w:tr>
      <w:tr w:rsidR="00BB28ED" w:rsidRPr="00171DFA" w:rsidTr="007C48F1">
        <w:tc>
          <w:tcPr>
            <w:tcW w:w="9848" w:type="dxa"/>
          </w:tcPr>
          <w:p w:rsidR="00BB28ED" w:rsidRPr="00171DFA" w:rsidRDefault="00BB28ED" w:rsidP="007C48F1">
            <w:pPr>
              <w:pStyle w:val="14"/>
              <w:ind w:firstLine="0"/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944AA3" w:rsidRDefault="00BB28ED" w:rsidP="007C48F1">
            <w:pPr>
              <w:pStyle w:val="14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0F0776" w:rsidRDefault="00BB28ED" w:rsidP="007C48F1">
            <w:pPr>
              <w:pStyle w:val="14"/>
              <w:ind w:firstLine="0"/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0F0776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0F0776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0F0776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0F0776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0F0776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B28ED" w:rsidRPr="000F0776" w:rsidTr="007C48F1">
        <w:tc>
          <w:tcPr>
            <w:tcW w:w="9848" w:type="dxa"/>
          </w:tcPr>
          <w:p w:rsidR="00BB28ED" w:rsidRPr="000F0776" w:rsidRDefault="00BB28ED" w:rsidP="007C48F1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BB28ED" w:rsidRDefault="00BB28ED" w:rsidP="00BB28ED">
      <w:pPr>
        <w:spacing w:after="0"/>
        <w:rPr>
          <w:rFonts w:cs="Times New Roman"/>
          <w:szCs w:val="28"/>
        </w:rPr>
      </w:pPr>
    </w:p>
    <w:p w:rsidR="00E91739" w:rsidRDefault="00E91739" w:rsidP="00EC0CA6">
      <w:pPr>
        <w:spacing w:after="0"/>
        <w:ind w:firstLine="0"/>
        <w:rPr>
          <w:rFonts w:cs="Times New Roman"/>
          <w:szCs w:val="28"/>
        </w:rPr>
      </w:pPr>
      <w:bookmarkStart w:id="0" w:name="_GoBack"/>
      <w:bookmarkEnd w:id="0"/>
    </w:p>
    <w:sectPr w:rsidR="00E91739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C0CA6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03169C7D-0860-4969-A46E-F24EF195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293A-3814-4525-9C23-F3FE7B32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2022-07-21T10:16:00Z</dcterms:created>
  <dcterms:modified xsi:type="dcterms:W3CDTF">2022-07-21T10:16:00Z</dcterms:modified>
</cp:coreProperties>
</file>