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B2" w:rsidRPr="001B61B2" w:rsidRDefault="001B61B2" w:rsidP="001B61B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ВЫПОЛНЕНИЯ ЛАБОРАТОРНОЙ РАБОТЫ № 2.2.</w:t>
      </w: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1B2">
        <w:rPr>
          <w:rFonts w:ascii="Times New Roman" w:eastAsia="Times New Roman" w:hAnsi="Times New Roman" w:cs="Times New Roman"/>
          <w:sz w:val="28"/>
          <w:szCs w:val="28"/>
        </w:rPr>
        <w:t>1. Провести прямые измерения длины и угла.</w:t>
      </w: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1B2">
        <w:rPr>
          <w:rFonts w:ascii="Times New Roman" w:eastAsia="Times New Roman" w:hAnsi="Times New Roman" w:cs="Times New Roman"/>
          <w:sz w:val="28"/>
          <w:szCs w:val="28"/>
        </w:rPr>
        <w:t>2. Результаты измерений записать в таблицу:</w:t>
      </w:r>
    </w:p>
    <w:p w:rsidR="001B61B2" w:rsidRPr="001B61B2" w:rsidRDefault="001B61B2" w:rsidP="006461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1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769C2D" wp14:editId="19522685">
            <wp:extent cx="2291938" cy="1970604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04" t="23823"/>
                    <a:stretch/>
                  </pic:blipFill>
                  <pic:spPr bwMode="auto">
                    <a:xfrm>
                      <a:off x="0" y="0"/>
                      <a:ext cx="2315468" cy="199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1B2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spellStart"/>
      <w:r w:rsidRPr="001B61B2">
        <w:rPr>
          <w:rFonts w:ascii="Times New Roman" w:eastAsia="Times New Roman" w:hAnsi="Times New Roman" w:cs="Times New Roman"/>
          <w:i/>
          <w:iCs/>
          <w:sz w:val="28"/>
          <w:szCs w:val="28"/>
        </w:rPr>
        <w:t>l</w:t>
      </w:r>
      <w:r w:rsidRPr="001B61B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B61B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B61B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измеренная длина, мм;</w:t>
      </w:r>
    </w:p>
    <w:p w:rsid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1B2">
        <w:rPr>
          <w:rFonts w:ascii="Times New Roman" w:eastAsia="Times New Roman" w:hAnsi="Times New Roman" w:cs="Times New Roman"/>
          <w:i/>
          <w:iCs/>
          <w:sz w:val="28"/>
          <w:szCs w:val="28"/>
        </w:rPr>
        <w:t>α</w:t>
      </w:r>
      <w:r w:rsidRPr="001B61B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r w:rsidRPr="001B61B2">
        <w:rPr>
          <w:rFonts w:ascii="Times New Roman" w:eastAsia="Times New Roman" w:hAnsi="Times New Roman" w:cs="Times New Roman"/>
          <w:sz w:val="28"/>
          <w:szCs w:val="28"/>
        </w:rPr>
        <w:t xml:space="preserve"> – измеренный горизонтальный угол.</w:t>
      </w:r>
    </w:p>
    <w:p w:rsidR="001B61B2" w:rsidRPr="001B61B2" w:rsidRDefault="001B61B2" w:rsidP="000D72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B61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Таблица 2.5.</w:t>
      </w:r>
    </w:p>
    <w:p w:rsidR="001B61B2" w:rsidRPr="001B61B2" w:rsidRDefault="001B61B2" w:rsidP="000D722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61B2">
        <w:rPr>
          <w:rFonts w:ascii="Times New Roman" w:eastAsia="Times New Roman" w:hAnsi="Times New Roman" w:cs="Times New Roman"/>
          <w:bCs/>
          <w:sz w:val="28"/>
          <w:szCs w:val="28"/>
        </w:rPr>
        <w:t>Результаты измерений</w:t>
      </w:r>
    </w:p>
    <w:tbl>
      <w:tblPr>
        <w:tblW w:w="75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701"/>
        <w:gridCol w:w="1275"/>
        <w:gridCol w:w="1843"/>
      </w:tblGrid>
      <w:tr w:rsidR="001B61B2" w:rsidRPr="001B61B2" w:rsidTr="00646197">
        <w:trPr>
          <w:trHeight w:val="523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61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ru-RU"/>
              </w:rPr>
              <w:t>α</w:t>
            </w:r>
            <w:proofErr w:type="spellStart"/>
            <w:r w:rsidRPr="001B61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  <w:vertAlign w:val="subscript"/>
                <w:lang w:val="en-US" w:eastAsia="ru-RU"/>
              </w:rPr>
              <w:t>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61B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en-US" w:eastAsia="ru-RU"/>
              </w:rPr>
              <w:t>(</w:t>
            </w:r>
            <w:r w:rsidRPr="001B61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ru-RU"/>
              </w:rPr>
              <w:t>α</w:t>
            </w:r>
            <w:proofErr w:type="spellStart"/>
            <w:r w:rsidRPr="001B61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  <w:vertAlign w:val="subscript"/>
                <w:lang w:val="en-US" w:eastAsia="ru-RU"/>
              </w:rPr>
              <w:t>i</w:t>
            </w:r>
            <w:proofErr w:type="spellEnd"/>
            <w:r w:rsidRPr="001B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1B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1B61B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b/>
                      <w:i/>
                      <w:iCs/>
                      <w:sz w:val="28"/>
                      <w:szCs w:val="28"/>
                      <w:shd w:val="clear" w:color="auto" w:fill="FFFFFF"/>
                      <w:lang w:val="en-US"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iCs/>
                          <w:sz w:val="28"/>
                          <w:szCs w:val="28"/>
                          <w:shd w:val="clear" w:color="auto" w:fill="FFFFFF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shd w:val="clear" w:color="auto" w:fill="FFFFFF"/>
                          <w:lang w:val="en-US" w:eastAsia="ru-RU"/>
                        </w:rPr>
                        <m:t>α</m:t>
                      </m: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 xml:space="preserve"> 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shd w:val="clear" w:color="auto" w:fill="FFFFFF"/>
                          <w:lang w:val="en-US" w:eastAsia="ru-RU"/>
                        </w:rPr>
                        <m:t>i</m:t>
                      </m:r>
                    </m:sub>
                  </m:sSub>
                </m:e>
              </m:acc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shd w:val="clear" w:color="auto" w:fill="FFFFFF"/>
                  <w:lang w:val="en-US" w:eastAsia="ru-RU"/>
                </w:rPr>
                <m:t>)</m:t>
              </m:r>
            </m:oMath>
            <w:r w:rsidRPr="001B61B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vertAlign w:val="superscript"/>
                <w:lang w:val="en-US" w:eastAsia="ru-RU"/>
              </w:rPr>
              <w:t>2</w:t>
            </w:r>
            <w:r w:rsidRPr="001B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fldChar w:fldCharType="begin"/>
            </w:r>
            <w:r w:rsidRPr="001B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instrText xml:space="preserve"> </w:instrText>
            </w:r>
            <w:r w:rsidRPr="001B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instrText>QUOTE</w:instrText>
            </w:r>
            <w:r w:rsidRPr="001B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instrText xml:space="preserve"> </w:instrText>
            </w:r>
            <w:r w:rsidRPr="001B61B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9C6A52" wp14:editId="2EA7B9DC">
                  <wp:extent cx="209550" cy="1619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instrText xml:space="preserve"> </w:instrText>
            </w:r>
            <w:r w:rsidRPr="001B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fldChar w:fldCharType="end"/>
            </w:r>
            <w:r w:rsidRPr="001B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fldChar w:fldCharType="begin"/>
            </w:r>
            <w:r w:rsidRPr="001B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instrText xml:space="preserve"> </w:instrText>
            </w:r>
            <w:r w:rsidRPr="001B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instrText>QUOTE</w:instrText>
            </w:r>
            <w:r w:rsidRPr="001B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instrText xml:space="preserve"> </w:instrText>
            </w:r>
            <w:r w:rsidRPr="001B61B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920050" wp14:editId="432303A2">
                  <wp:extent cx="209550" cy="1619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instrText xml:space="preserve"> </w:instrText>
            </w:r>
            <w:r w:rsidRPr="001B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B61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</w:t>
            </w:r>
            <w:r w:rsidRPr="001B61B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(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– </m:t>
                  </m:r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acc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oMath>
            <w:r w:rsidRPr="001B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fldChar w:fldCharType="begin"/>
            </w:r>
            <w:r w:rsidRPr="001B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instrText xml:space="preserve"> </w:instrText>
            </w:r>
            <w:r w:rsidRPr="001B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instrText>QUOTE</w:instrText>
            </w:r>
            <w:r w:rsidRPr="001B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instrText xml:space="preserve"> </w:instrText>
            </w:r>
            <w:r w:rsidRPr="001B61B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4F4062" wp14:editId="4865C3F8">
                  <wp:extent cx="209550" cy="16192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instrText xml:space="preserve"> </w:instrText>
            </w:r>
            <w:r w:rsidRPr="001B6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fldChar w:fldCharType="end"/>
            </w:r>
          </w:p>
        </w:tc>
      </w:tr>
      <w:tr w:rsidR="001B61B2" w:rsidRPr="001B61B2" w:rsidTr="00646197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1B2" w:rsidRPr="001B61B2" w:rsidTr="00646197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1B2" w:rsidRPr="001B61B2" w:rsidTr="00646197">
        <w:trPr>
          <w:trHeight w:val="256"/>
          <w:jc w:val="center"/>
        </w:trPr>
        <w:tc>
          <w:tcPr>
            <w:tcW w:w="1276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1B2" w:rsidRPr="001B61B2" w:rsidTr="00646197">
        <w:trPr>
          <w:trHeight w:val="256"/>
          <w:jc w:val="center"/>
        </w:trPr>
        <w:tc>
          <w:tcPr>
            <w:tcW w:w="1276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1B2" w:rsidRPr="001B61B2" w:rsidTr="00646197">
        <w:trPr>
          <w:trHeight w:val="256"/>
          <w:jc w:val="center"/>
        </w:trPr>
        <w:tc>
          <w:tcPr>
            <w:tcW w:w="1276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1B2" w:rsidRPr="001B61B2" w:rsidTr="00646197">
        <w:trPr>
          <w:trHeight w:val="256"/>
          <w:jc w:val="center"/>
        </w:trPr>
        <w:tc>
          <w:tcPr>
            <w:tcW w:w="1276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1B2" w:rsidRPr="001B61B2" w:rsidTr="00646197">
        <w:trPr>
          <w:trHeight w:val="256"/>
          <w:jc w:val="center"/>
        </w:trPr>
        <w:tc>
          <w:tcPr>
            <w:tcW w:w="1276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1B2" w:rsidRPr="001B61B2" w:rsidTr="00646197">
        <w:trPr>
          <w:trHeight w:val="256"/>
          <w:jc w:val="center"/>
        </w:trPr>
        <w:tc>
          <w:tcPr>
            <w:tcW w:w="1276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61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418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1B2" w:rsidRPr="001B61B2" w:rsidTr="00646197">
        <w:trPr>
          <w:trHeight w:val="256"/>
          <w:jc w:val="center"/>
        </w:trPr>
        <w:tc>
          <w:tcPr>
            <w:tcW w:w="1276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61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418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1B2" w:rsidRPr="001B61B2" w:rsidTr="00646197">
        <w:trPr>
          <w:trHeight w:val="256"/>
          <w:jc w:val="center"/>
        </w:trPr>
        <w:tc>
          <w:tcPr>
            <w:tcW w:w="1276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61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418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1B2" w:rsidRPr="001B61B2" w:rsidTr="00646197">
        <w:trPr>
          <w:trHeight w:val="256"/>
          <w:jc w:val="center"/>
        </w:trPr>
        <w:tc>
          <w:tcPr>
            <w:tcW w:w="1276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значение</w:t>
            </w:r>
          </w:p>
        </w:tc>
        <w:tc>
          <w:tcPr>
            <w:tcW w:w="1418" w:type="dxa"/>
          </w:tcPr>
          <w:p w:rsidR="001B61B2" w:rsidRPr="001B61B2" w:rsidRDefault="00146ACF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shd w:val="clear" w:color="auto" w:fill="FFFFFF"/>
                        <w:lang w:val="en-US" w:eastAsia="ru-RU"/>
                      </w:rPr>
                      <m:t>α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iCs/>
                            <w:sz w:val="28"/>
                            <w:szCs w:val="28"/>
                            <w:shd w:val="clear" w:color="auto" w:fill="FFFFFF"/>
                            <w:vertAlign w:val="subscript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 xml:space="preserve"> 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shd w:val="clear" w:color="auto" w:fill="FFFFFF"/>
                            <w:vertAlign w:val="subscript"/>
                            <w:lang w:val="en-US" w:eastAsia="ru-RU"/>
                          </w:rPr>
                          <m:t>i</m:t>
                        </m:r>
                      </m:sub>
                    </m:sSub>
                  </m:e>
                </m:ba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shd w:val="clear" w:color="auto" w:fill="FFFFFF"/>
                            <w:lang w:val="en-US" w:eastAsia="ru-RU"/>
                          </w:rPr>
                          <m:t>α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  <w:shd w:val="clear" w:color="auto" w:fill="FFFFFF"/>
                                <w:vertAlign w:val="subscript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eastAsia="ru-RU"/>
                              </w:rPr>
                              <m:t xml:space="preserve"> 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shd w:val="clear" w:color="auto" w:fill="FFFFFF"/>
                                <w:vertAlign w:val="subscript"/>
                                <w:lang w:val="en-US" w:eastAsia="ru-RU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1701" w:type="dxa"/>
          </w:tcPr>
          <w:p w:rsidR="001B61B2" w:rsidRPr="001B61B2" w:rsidRDefault="00146ACF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(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shd w:val="clear" w:color="auto" w:fill="FFFFFF"/>
                            <w:lang w:val="en-US" w:eastAsia="ru-RU"/>
                          </w:rPr>
                          <m:t>α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  <w:shd w:val="clear" w:color="auto" w:fill="FFFFFF"/>
                                <w:vertAlign w:val="subscript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eastAsia="ru-RU"/>
                              </w:rPr>
                              <m:t xml:space="preserve"> 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shd w:val="clear" w:color="auto" w:fill="FFFFFF"/>
                                <w:vertAlign w:val="subscript"/>
                                <w:lang w:val="en-US" w:eastAsia="ru-RU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 xml:space="preserve">– 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m:t>α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b/>
                                    <w:i/>
                                    <w:iCs/>
                                    <w:sz w:val="28"/>
                                    <w:szCs w:val="28"/>
                                    <w:shd w:val="clear" w:color="auto" w:fill="FFFFFF"/>
                                    <w:vertAlign w:val="subscript"/>
                                    <w:lang w:val="en-US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  <w:lang w:eastAsia="ru-RU"/>
                                  </w:rPr>
                                  <m:t xml:space="preserve"> 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  <w:shd w:val="clear" w:color="auto" w:fill="FFFFFF"/>
                                    <w:vertAlign w:val="subscript"/>
                                    <w:lang w:val="en-US" w:eastAsia="ru-RU"/>
                                  </w:rPr>
                                  <m:t>i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1275" w:type="dxa"/>
          </w:tcPr>
          <w:p w:rsidR="001B61B2" w:rsidRPr="001B61B2" w:rsidRDefault="001B61B2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vertAlign w:val="subscript"/>
                          </w:rPr>
                          <m:t>i</m:t>
                        </m:r>
                      </m:sub>
                    </m:sSub>
                  </m:e>
                </m:ba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vertAlign w:val="subscript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1843" w:type="dxa"/>
          </w:tcPr>
          <w:p w:rsidR="001B61B2" w:rsidRPr="001B61B2" w:rsidRDefault="00146ACF" w:rsidP="000D72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(l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vertAlign w:val="subscript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 xml:space="preserve">– 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 xml:space="preserve"> 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bar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m:t>i</m:t>
                                </m:r>
                              </m:sub>
                            </m:sSub>
                          </m:e>
                        </m:bar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</w:tr>
    </w:tbl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B61B2">
        <w:rPr>
          <w:rFonts w:ascii="Times New Roman" w:eastAsia="Times New Roman" w:hAnsi="Times New Roman" w:cs="Times New Roman"/>
          <w:sz w:val="28"/>
          <w:szCs w:val="28"/>
        </w:rPr>
        <w:t xml:space="preserve">3. Определить номинальное значение косвенно измеряемого параметра по соответствующей формуле </w:t>
      </w:r>
      <w:r w:rsidRPr="001B61B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f</w:t>
      </w:r>
      <w:r w:rsidRPr="001B61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B61B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B61B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l</w:t>
      </w:r>
      <w:r w:rsidRPr="001B61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1B61B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α</w:t>
      </w:r>
      <w:r w:rsidRPr="001B61B2">
        <w:rPr>
          <w:rFonts w:ascii="Times New Roman" w:eastAsia="Times New Roman" w:hAnsi="Times New Roman" w:cs="Times New Roman"/>
          <w:sz w:val="28"/>
          <w:szCs w:val="28"/>
        </w:rPr>
        <w:t xml:space="preserve">) =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l 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ctg α</m:t>
        </m:r>
      </m:oMath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1B2" w:rsidRPr="001B61B2" w:rsidRDefault="001B61B2" w:rsidP="000D722D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1B2">
        <w:rPr>
          <w:rFonts w:ascii="Times New Roman" w:eastAsia="Times New Roman" w:hAnsi="Times New Roman" w:cs="Times New Roman"/>
          <w:sz w:val="28"/>
          <w:szCs w:val="28"/>
        </w:rPr>
        <w:t xml:space="preserve">4. Среднее </w:t>
      </w:r>
      <w:proofErr w:type="spellStart"/>
      <w:r w:rsidRPr="001B61B2">
        <w:rPr>
          <w:rFonts w:ascii="Times New Roman" w:eastAsia="Times New Roman" w:hAnsi="Times New Roman" w:cs="Times New Roman"/>
          <w:sz w:val="28"/>
          <w:szCs w:val="28"/>
        </w:rPr>
        <w:t>квадратическое</w:t>
      </w:r>
      <w:proofErr w:type="spellEnd"/>
      <w:r w:rsidRPr="001B61B2">
        <w:rPr>
          <w:rFonts w:ascii="Times New Roman" w:eastAsia="Times New Roman" w:hAnsi="Times New Roman" w:cs="Times New Roman"/>
          <w:sz w:val="28"/>
          <w:szCs w:val="28"/>
        </w:rPr>
        <w:t xml:space="preserve"> отклонение для параметра </w:t>
      </w:r>
      <w:r w:rsidRPr="001B61B2">
        <w:rPr>
          <w:rFonts w:ascii="Times New Roman" w:eastAsia="Times New Roman" w:hAnsi="Times New Roman" w:cs="Times New Roman"/>
          <w:sz w:val="28"/>
          <w:szCs w:val="28"/>
          <w:lang w:val="en-US"/>
        </w:rPr>
        <w:t>α</w:t>
      </w:r>
      <w:proofErr w:type="spellStart"/>
      <w:r w:rsidRPr="001B61B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1B61B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61B2" w:rsidRPr="001B61B2" w:rsidRDefault="00146ACF" w:rsidP="000D722D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a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acc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(n-1)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   </m:t>
              </m:r>
            </m:e>
          </m:rad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=_________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град.</m:t>
          </m:r>
        </m:oMath>
      </m:oMathPara>
    </w:p>
    <w:p w:rsidR="001B61B2" w:rsidRPr="001B61B2" w:rsidRDefault="001B61B2" w:rsidP="000D72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1B2">
        <w:rPr>
          <w:rFonts w:ascii="Times New Roman" w:eastAsia="Times New Roman" w:hAnsi="Times New Roman" w:cs="Times New Roman"/>
          <w:sz w:val="28"/>
          <w:szCs w:val="28"/>
        </w:rPr>
        <w:t xml:space="preserve">6. Среднее квадратическое отклонение для параметра </w:t>
      </w:r>
      <w:r w:rsidRPr="001B61B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l</w:t>
      </w:r>
      <w:r w:rsidRPr="001B61B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B61B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61B2" w:rsidRPr="001B61B2" w:rsidRDefault="00146ACF" w:rsidP="000D722D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(l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vertAlign w:val="subscript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 xml:space="preserve">– 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 xml:space="preserve"> 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m:ctrlPr>
                          </m:bar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m:t>i</m:t>
                                </m:r>
                              </m:sub>
                            </m:sSub>
                          </m:e>
                        </m:bar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n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n-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1)</m:t>
                </m:r>
              </m:den>
            </m:f>
          </m:e>
        </m:rad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=__________________________________________________________=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w:lastRenderedPageBreak/>
          <m:t>___________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мм</m:t>
        </m:r>
      </m:oMath>
      <w:r w:rsidR="001B61B2"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B61B2">
        <w:rPr>
          <w:rFonts w:ascii="Times New Roman" w:eastAsia="Times New Roman" w:hAnsi="Times New Roman" w:cs="Times New Roman"/>
          <w:sz w:val="28"/>
          <w:szCs w:val="28"/>
        </w:rPr>
        <w:t xml:space="preserve">7. Среднее квадратическое отклонение случайной погрешности результата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S(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</m:acc>
        <m:r>
          <w:rPr>
            <w:rFonts w:ascii="Cambria Math" w:eastAsia="Times New Roman" w:hAnsi="Times New Roman" w:cs="Times New Roman"/>
            <w:sz w:val="28"/>
            <w:szCs w:val="28"/>
          </w:rPr>
          <m:t>)</m:t>
        </m:r>
      </m:oMath>
      <w:r w:rsidRPr="001B61B2">
        <w:rPr>
          <w:rFonts w:ascii="Times New Roman" w:eastAsia="Times New Roman" w:hAnsi="Times New Roman" w:cs="Times New Roman"/>
          <w:sz w:val="28"/>
          <w:szCs w:val="28"/>
        </w:rPr>
        <w:t xml:space="preserve"> для косвенно измеряемого параметра:</w:t>
      </w: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S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acc>
                <m:accPr>
                  <m:chr m:val="̑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</m:e>
          </m:d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radPr>
            <m:deg/>
            <m:e>
              <m:nary>
                <m:naryPr>
                  <m:chr m:val="∑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m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m:t>∂f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m:t>∂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m:t>i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acc>
                        <m:accPr>
                          <m:chr m:val="̑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)</m:t>
                  </m:r>
                </m:e>
              </m:nary>
            </m:e>
          </m:rad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∂f</m:t>
                          </m:r>
                        </m:num>
                        <m:den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a1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∂f</m:t>
                          </m:r>
                        </m:num>
                        <m:den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a2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+...+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∂f</m:t>
                          </m:r>
                        </m:num>
                        <m:den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m:t>n</m:t>
                              </m:r>
                            </m:sub>
                          </m:sSub>
                        </m:den>
                      </m:f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S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m:t>m</m:t>
                              </m:r>
                            </m:sub>
                          </m:sSub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e>
          </m:rad>
        </m:oMath>
      </m:oMathPara>
    </w:p>
    <w:p w:rsidR="001B61B2" w:rsidRPr="001B61B2" w:rsidRDefault="001B61B2" w:rsidP="000D7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</w:pPr>
      <w:r w:rsidRPr="001B61B2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=____________________________________________________________</w:t>
      </w:r>
    </w:p>
    <w:p w:rsidR="001B61B2" w:rsidRPr="001B61B2" w:rsidRDefault="001B61B2" w:rsidP="000D7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</w:pPr>
      <w:r w:rsidRPr="001B61B2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______________________________________________________=_____мм,</w:t>
      </w: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частные производные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∂f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∂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  <w:lang w:val="en-US" w:eastAsia="ru-RU"/>
              </w:rPr>
              <m:t>α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-l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den>
        </m:f>
      </m:oMath>
      <w:r w:rsidRPr="001B6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∂f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∂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  <w:lang w:val="en-US" w:eastAsia="ru-RU"/>
              </w:rPr>
              <m:t>l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=ctg α</m:t>
        </m:r>
      </m:oMath>
      <w:r w:rsidRPr="001B61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61B2">
        <w:rPr>
          <w:rFonts w:ascii="Times New Roman" w:eastAsia="Times New Roman" w:hAnsi="Times New Roman" w:cs="Times New Roman"/>
          <w:sz w:val="28"/>
          <w:szCs w:val="28"/>
        </w:rPr>
        <w:t>8.  Доверительные границы случайной погрешности результата косвенного измерения:</w:t>
      </w: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m:oMathPara>
        <m:oMath>
          <m: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>ε</m:t>
          </m:r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(</m:t>
          </m:r>
          <m: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>p</m:t>
          </m:r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)=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t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q</m:t>
              </m:r>
            </m:sub>
          </m:sSub>
          <m:r>
            <w:rPr>
              <w:rFonts w:ascii="Cambria Math" w:eastAsia="Times New Roman" w:hAnsi="Cambria Math" w:cs="Cambria Math"/>
              <w:sz w:val="28"/>
              <w:szCs w:val="28"/>
              <w:lang w:eastAsia="ru-RU"/>
            </w:rPr>
            <m:t>⋅</m:t>
          </m:r>
          <m: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>S</m:t>
          </m:r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(</m:t>
          </m:r>
          <m:acc>
            <m:accPr>
              <m:chr m:val="̑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acc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A</m:t>
              </m:r>
            </m:e>
          </m:acc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)=</m:t>
          </m:r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±</m:t>
          </m:r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____________=__________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мм</m:t>
          </m:r>
        </m:oMath>
      </m:oMathPara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1B61B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B61B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q</w:t>
      </w:r>
      <w:proofErr w:type="spellEnd"/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Стьюдента при </w:t>
      </w:r>
      <w:proofErr w:type="spellStart"/>
      <w:r w:rsidRPr="001B61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1B61B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proofErr w:type="spellEnd"/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0,95, </w:t>
      </w:r>
      <w:r w:rsidRPr="001B61B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B61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1B61B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1B61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>– 1.</w:t>
      </w:r>
    </w:p>
    <w:p w:rsidR="001B61B2" w:rsidRPr="001B61B2" w:rsidRDefault="001B61B2" w:rsidP="000D72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1B2">
        <w:rPr>
          <w:rFonts w:ascii="Times New Roman" w:eastAsia="Times New Roman" w:hAnsi="Times New Roman" w:cs="Times New Roman"/>
          <w:sz w:val="28"/>
          <w:szCs w:val="28"/>
        </w:rPr>
        <w:t xml:space="preserve">9.  </w:t>
      </w:r>
      <w:proofErr w:type="spellStart"/>
      <w:r w:rsidRPr="001B61B2">
        <w:rPr>
          <w:rFonts w:ascii="Times New Roman" w:eastAsia="Times New Roman" w:hAnsi="Times New Roman" w:cs="Times New Roman"/>
          <w:sz w:val="28"/>
          <w:szCs w:val="28"/>
        </w:rPr>
        <w:t>Неисключенная</w:t>
      </w:r>
      <w:proofErr w:type="spellEnd"/>
      <w:r w:rsidRPr="001B61B2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систематическая погрешность Ɵ = ± 1,5 мм, для цифрового лазерного дальномера и Ɵ = ± 30” для теодолита.</w:t>
      </w:r>
    </w:p>
    <w:p w:rsidR="001B61B2" w:rsidRPr="001B61B2" w:rsidRDefault="001B61B2" w:rsidP="000D72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1B2">
        <w:rPr>
          <w:rFonts w:ascii="Times New Roman" w:eastAsia="Times New Roman" w:hAnsi="Times New Roman" w:cs="Times New Roman"/>
          <w:sz w:val="28"/>
          <w:szCs w:val="28"/>
        </w:rPr>
        <w:t xml:space="preserve">10.  Границы </w:t>
      </w:r>
      <w:proofErr w:type="spellStart"/>
      <w:r w:rsidRPr="001B61B2">
        <w:rPr>
          <w:rFonts w:ascii="Times New Roman" w:eastAsia="Times New Roman" w:hAnsi="Times New Roman" w:cs="Times New Roman"/>
          <w:sz w:val="28"/>
          <w:szCs w:val="28"/>
        </w:rPr>
        <w:t>неисключенной</w:t>
      </w:r>
      <w:proofErr w:type="spellEnd"/>
      <w:r w:rsidRPr="001B61B2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систематической погрешности результата косвенного измерения:</w:t>
      </w: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m:oMathPara>
        <m:oMath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Θ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P</m:t>
              </m:r>
            </m:e>
          </m:d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=k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radPr>
            <m:deg/>
            <m:e>
              <m:nary>
                <m:naryPr>
                  <m:chr m:val="∑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m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m:t>∂f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m:t>∂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m:t>i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Θ</m:t>
                          </m:r>
                        </m:e>
                        <m:sup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i</m:t>
                      </m:r>
                    </m:sub>
                  </m:sSub>
                </m:e>
              </m:nary>
            </m:e>
          </m:rad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=k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∂f</m:t>
                          </m:r>
                        </m:num>
                        <m:den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Θ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∂f</m:t>
                          </m:r>
                        </m:num>
                        <m:den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Θ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+....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∂f</m:t>
                          </m:r>
                        </m:num>
                        <m:den>
                          <m:r>
                            <w:rPr>
                              <w:rFonts w:ascii="Cambria Math" w:eastAsia="Times New Roman" w:hAnsi="Times New Roman" w:cs="Times New Roman"/>
                              <w:sz w:val="28"/>
                              <w:szCs w:val="28"/>
                              <w:lang w:eastAsia="ru-RU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Times New Roman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m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Θ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m</m:t>
                  </m:r>
                </m:sub>
              </m:sSub>
            </m:e>
          </m:rad>
        </m:oMath>
      </m:oMathPara>
    </w:p>
    <w:p w:rsidR="001B61B2" w:rsidRPr="001B61B2" w:rsidRDefault="001B61B2" w:rsidP="000D7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</w:pPr>
      <w:r w:rsidRPr="001B61B2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=____________________________________________________________</w:t>
      </w:r>
    </w:p>
    <w:p w:rsidR="001B61B2" w:rsidRPr="001B61B2" w:rsidRDefault="001B61B2" w:rsidP="000D7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</w:pPr>
      <w:r w:rsidRPr="001B61B2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__________________________________________________=________мм</w:t>
      </w: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частные производные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∂f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∂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  <w:lang w:val="en-US" w:eastAsia="ru-RU"/>
              </w:rPr>
              <m:t>α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-l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den>
        </m:f>
      </m:oMath>
      <w:r w:rsidRPr="001B6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∂f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∂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FFFFF"/>
                <w:lang w:val="en-US" w:eastAsia="ru-RU"/>
              </w:rPr>
              <m:t>l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=ctg α</m:t>
        </m:r>
      </m:oMath>
    </w:p>
    <w:p w:rsidR="001B61B2" w:rsidRPr="001B61B2" w:rsidRDefault="001B61B2" w:rsidP="000D7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1B2">
        <w:rPr>
          <w:rFonts w:ascii="Times New Roman" w:eastAsia="Times New Roman" w:hAnsi="Times New Roman" w:cs="Times New Roman"/>
          <w:sz w:val="28"/>
          <w:szCs w:val="28"/>
        </w:rPr>
        <w:t>11. Определить доверительную границу отклонения косвенного измерения.</w:t>
      </w:r>
    </w:p>
    <w:p w:rsidR="001B61B2" w:rsidRPr="001B61B2" w:rsidRDefault="001B61B2" w:rsidP="000D7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</w:pPr>
      <w:r w:rsidRPr="001B61B2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____________________________________________________________</w:t>
      </w: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1B2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____________________________________________________________</w:t>
      </w: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</w:t>
      </w: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измерений необходимо записать в виде х ± Δ м</w:t>
      </w:r>
      <w:r w:rsidRPr="001B61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proofErr w:type="spellStart"/>
      <w:r w:rsidRPr="001B61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1B61B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proofErr w:type="spellEnd"/>
      <w:r w:rsidRPr="001B61B2">
        <w:rPr>
          <w:rFonts w:ascii="Times New Roman" w:eastAsia="Times New Roman" w:hAnsi="Times New Roman" w:cs="Times New Roman"/>
          <w:sz w:val="28"/>
          <w:szCs w:val="28"/>
          <w:lang w:eastAsia="ru-RU"/>
        </w:rPr>
        <w:t>=0,95.</w:t>
      </w:r>
    </w:p>
    <w:p w:rsidR="001B61B2" w:rsidRPr="001B61B2" w:rsidRDefault="001B61B2" w:rsidP="000D7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</w:pPr>
      <w:r w:rsidRPr="001B61B2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____________________________________________________________</w:t>
      </w:r>
    </w:p>
    <w:p w:rsidR="001B61B2" w:rsidRPr="001B61B2" w:rsidRDefault="001B61B2" w:rsidP="000D7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1B2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ru-RU"/>
        </w:rPr>
        <w:t>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44"/>
        <w:gridCol w:w="5712"/>
      </w:tblGrid>
      <w:tr w:rsidR="001B61B2" w:rsidRPr="001B61B2" w:rsidTr="00646197">
        <w:trPr>
          <w:trHeight w:val="314"/>
        </w:trPr>
        <w:tc>
          <w:tcPr>
            <w:tcW w:w="3644" w:type="dxa"/>
            <w:shd w:val="clear" w:color="auto" w:fill="auto"/>
          </w:tcPr>
          <w:p w:rsidR="001B61B2" w:rsidRPr="001B61B2" w:rsidRDefault="001B61B2" w:rsidP="000D72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w w:val="99"/>
                <w:szCs w:val="20"/>
                <w:lang w:eastAsia="ru-RU"/>
              </w:rPr>
            </w:pPr>
          </w:p>
          <w:p w:rsidR="001B61B2" w:rsidRPr="001B61B2" w:rsidRDefault="001B61B2" w:rsidP="000D72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B61B2">
              <w:rPr>
                <w:rFonts w:ascii="Times New Roman" w:eastAsia="Times New Roman" w:hAnsi="Times New Roman" w:cs="Times New Roman"/>
                <w:w w:val="99"/>
                <w:szCs w:val="20"/>
                <w:lang w:eastAsia="ru-RU"/>
              </w:rPr>
              <w:t>Факультет</w:t>
            </w:r>
          </w:p>
        </w:tc>
        <w:tc>
          <w:tcPr>
            <w:tcW w:w="5712" w:type="dxa"/>
            <w:shd w:val="clear" w:color="auto" w:fill="auto"/>
          </w:tcPr>
          <w:p w:rsidR="001B61B2" w:rsidRPr="001B61B2" w:rsidRDefault="001B61B2" w:rsidP="000D72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1B61B2" w:rsidRPr="001B61B2" w:rsidRDefault="001B61B2" w:rsidP="000D72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1B61B2" w:rsidRPr="001B61B2" w:rsidRDefault="001B61B2" w:rsidP="000D72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6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Преподаватель</w:t>
            </w:r>
          </w:p>
        </w:tc>
      </w:tr>
      <w:tr w:rsidR="001B61B2" w:rsidRPr="001B61B2" w:rsidTr="00646197">
        <w:trPr>
          <w:trHeight w:val="314"/>
        </w:trPr>
        <w:tc>
          <w:tcPr>
            <w:tcW w:w="3644" w:type="dxa"/>
            <w:shd w:val="clear" w:color="auto" w:fill="auto"/>
          </w:tcPr>
          <w:p w:rsidR="001B61B2" w:rsidRPr="001B61B2" w:rsidRDefault="001B61B2" w:rsidP="00146A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B61B2">
              <w:rPr>
                <w:rFonts w:ascii="Times New Roman" w:eastAsia="Times New Roman" w:hAnsi="Times New Roman" w:cs="Times New Roman"/>
                <w:szCs w:val="20"/>
              </w:rPr>
              <w:t>________________________</w:t>
            </w:r>
          </w:p>
        </w:tc>
        <w:tc>
          <w:tcPr>
            <w:tcW w:w="5712" w:type="dxa"/>
            <w:shd w:val="clear" w:color="auto" w:fill="auto"/>
          </w:tcPr>
          <w:p w:rsidR="001B61B2" w:rsidRPr="001B61B2" w:rsidRDefault="001B61B2" w:rsidP="000D72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61B2">
              <w:rPr>
                <w:rFonts w:ascii="Times New Roman" w:eastAsia="Times New Roman" w:hAnsi="Times New Roman" w:cs="Times New Roman"/>
                <w:szCs w:val="20"/>
              </w:rPr>
              <w:t>_________________________</w:t>
            </w:r>
          </w:p>
        </w:tc>
      </w:tr>
      <w:tr w:rsidR="001B61B2" w:rsidRPr="001B61B2" w:rsidTr="00646197">
        <w:trPr>
          <w:trHeight w:val="314"/>
        </w:trPr>
        <w:tc>
          <w:tcPr>
            <w:tcW w:w="3644" w:type="dxa"/>
            <w:shd w:val="clear" w:color="auto" w:fill="auto"/>
          </w:tcPr>
          <w:p w:rsidR="001B61B2" w:rsidRPr="001B61B2" w:rsidRDefault="001B61B2" w:rsidP="00146A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B61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Курс____________________</w:t>
            </w:r>
          </w:p>
        </w:tc>
        <w:tc>
          <w:tcPr>
            <w:tcW w:w="5712" w:type="dxa"/>
            <w:shd w:val="clear" w:color="auto" w:fill="auto"/>
          </w:tcPr>
          <w:p w:rsidR="001B61B2" w:rsidRPr="001B61B2" w:rsidRDefault="001B61B2" w:rsidP="000D72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B61B2" w:rsidRPr="001B61B2" w:rsidTr="00646197">
        <w:trPr>
          <w:trHeight w:val="314"/>
        </w:trPr>
        <w:tc>
          <w:tcPr>
            <w:tcW w:w="3644" w:type="dxa"/>
            <w:shd w:val="clear" w:color="auto" w:fill="auto"/>
          </w:tcPr>
          <w:p w:rsidR="001B61B2" w:rsidRPr="001B61B2" w:rsidRDefault="001B61B2" w:rsidP="00146A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B61B2">
              <w:rPr>
                <w:rFonts w:ascii="Times New Roman" w:eastAsia="Times New Roman" w:hAnsi="Times New Roman" w:cs="Times New Roman"/>
                <w:szCs w:val="20"/>
              </w:rPr>
              <w:t>Группа__________________</w:t>
            </w:r>
          </w:p>
        </w:tc>
        <w:tc>
          <w:tcPr>
            <w:tcW w:w="5712" w:type="dxa"/>
            <w:shd w:val="clear" w:color="auto" w:fill="auto"/>
          </w:tcPr>
          <w:p w:rsidR="001B61B2" w:rsidRPr="001B61B2" w:rsidRDefault="001B61B2" w:rsidP="000D72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B61B2" w:rsidRPr="001B61B2" w:rsidTr="00646197">
        <w:trPr>
          <w:trHeight w:val="314"/>
        </w:trPr>
        <w:tc>
          <w:tcPr>
            <w:tcW w:w="3644" w:type="dxa"/>
            <w:shd w:val="clear" w:color="auto" w:fill="auto"/>
          </w:tcPr>
          <w:p w:rsidR="001B61B2" w:rsidRPr="001B61B2" w:rsidRDefault="001B61B2" w:rsidP="00146A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B61B2">
              <w:rPr>
                <w:rFonts w:ascii="Times New Roman" w:eastAsia="Times New Roman" w:hAnsi="Times New Roman" w:cs="Times New Roman"/>
                <w:szCs w:val="20"/>
              </w:rPr>
              <w:t>Студенты________________</w:t>
            </w:r>
          </w:p>
        </w:tc>
        <w:tc>
          <w:tcPr>
            <w:tcW w:w="5712" w:type="dxa"/>
            <w:shd w:val="clear" w:color="auto" w:fill="auto"/>
          </w:tcPr>
          <w:p w:rsidR="001B61B2" w:rsidRPr="001B61B2" w:rsidRDefault="001B61B2" w:rsidP="000D72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61B2">
              <w:rPr>
                <w:rFonts w:ascii="Times New Roman" w:eastAsia="Times New Roman" w:hAnsi="Times New Roman" w:cs="Times New Roman"/>
                <w:szCs w:val="20"/>
              </w:rPr>
              <w:t>Подпись_________________</w:t>
            </w:r>
          </w:p>
        </w:tc>
      </w:tr>
      <w:tr w:rsidR="001B61B2" w:rsidRPr="001B61B2" w:rsidTr="00646197">
        <w:trPr>
          <w:trHeight w:val="314"/>
        </w:trPr>
        <w:tc>
          <w:tcPr>
            <w:tcW w:w="3644" w:type="dxa"/>
            <w:shd w:val="clear" w:color="auto" w:fill="auto"/>
          </w:tcPr>
          <w:p w:rsidR="001B61B2" w:rsidRPr="001B61B2" w:rsidRDefault="001B61B2" w:rsidP="00146A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B61B2">
              <w:rPr>
                <w:rFonts w:ascii="Times New Roman" w:eastAsia="Times New Roman" w:hAnsi="Times New Roman" w:cs="Times New Roman"/>
                <w:szCs w:val="20"/>
              </w:rPr>
              <w:t>________________________</w:t>
            </w:r>
          </w:p>
        </w:tc>
        <w:tc>
          <w:tcPr>
            <w:tcW w:w="5712" w:type="dxa"/>
            <w:shd w:val="clear" w:color="auto" w:fill="auto"/>
          </w:tcPr>
          <w:p w:rsidR="001B61B2" w:rsidRPr="001B61B2" w:rsidRDefault="001B61B2" w:rsidP="000D722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61B2">
              <w:rPr>
                <w:rFonts w:ascii="Times New Roman" w:eastAsia="Times New Roman" w:hAnsi="Times New Roman" w:cs="Times New Roman"/>
                <w:szCs w:val="20"/>
              </w:rPr>
              <w:t>_________________________</w:t>
            </w:r>
          </w:p>
        </w:tc>
      </w:tr>
    </w:tbl>
    <w:p w:rsidR="001B61B2" w:rsidRPr="00146ACF" w:rsidRDefault="001B61B2" w:rsidP="00146ACF">
      <w:pPr>
        <w:autoSpaceDE w:val="0"/>
        <w:autoSpaceDN w:val="0"/>
        <w:adjustRightInd w:val="0"/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sectPr w:rsidR="001B61B2" w:rsidRPr="00146ACF" w:rsidSect="00146AC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A09"/>
    <w:multiLevelType w:val="hybridMultilevel"/>
    <w:tmpl w:val="123CD18E"/>
    <w:lvl w:ilvl="0" w:tplc="87C64658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17E4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3A57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4547"/>
    <w:multiLevelType w:val="hybridMultilevel"/>
    <w:tmpl w:val="E7181E7E"/>
    <w:lvl w:ilvl="0" w:tplc="505659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51760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54DA6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5FC9"/>
    <w:multiLevelType w:val="multilevel"/>
    <w:tmpl w:val="CD6C42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1C82829"/>
    <w:multiLevelType w:val="multilevel"/>
    <w:tmpl w:val="B404A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C90F6D"/>
    <w:multiLevelType w:val="multilevel"/>
    <w:tmpl w:val="C53C35BA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Calibri" w:hAnsi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Calibri" w:hAnsi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Calibri" w:hAnsi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Calibri" w:hAnsi="Calibri" w:hint="default"/>
        <w:color w:val="000000"/>
      </w:rPr>
    </w:lvl>
  </w:abstractNum>
  <w:abstractNum w:abstractNumId="9">
    <w:nsid w:val="32C9158E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B798B"/>
    <w:multiLevelType w:val="hybridMultilevel"/>
    <w:tmpl w:val="90C20B60"/>
    <w:lvl w:ilvl="0" w:tplc="46DE251C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6650B14"/>
    <w:multiLevelType w:val="hybridMultilevel"/>
    <w:tmpl w:val="3E746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A430F"/>
    <w:multiLevelType w:val="multilevel"/>
    <w:tmpl w:val="FE7ECF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1244635"/>
    <w:multiLevelType w:val="multilevel"/>
    <w:tmpl w:val="3A2AB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813FED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52D5E"/>
    <w:multiLevelType w:val="hybridMultilevel"/>
    <w:tmpl w:val="24FAD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57800"/>
    <w:multiLevelType w:val="multilevel"/>
    <w:tmpl w:val="186A00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>
    <w:nsid w:val="4B793888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C4CF2"/>
    <w:multiLevelType w:val="hybridMultilevel"/>
    <w:tmpl w:val="84BEE442"/>
    <w:lvl w:ilvl="0" w:tplc="4C56F80A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E62FEE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926BE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0EC246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68E79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E635AA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C8E7B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6720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8C7E42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E0A13C2"/>
    <w:multiLevelType w:val="hybridMultilevel"/>
    <w:tmpl w:val="6C7EBA24"/>
    <w:lvl w:ilvl="0" w:tplc="A560BF9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>
    <w:nsid w:val="4F926599"/>
    <w:multiLevelType w:val="hybridMultilevel"/>
    <w:tmpl w:val="F9107F54"/>
    <w:lvl w:ilvl="0" w:tplc="77A42994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35572"/>
    <w:multiLevelType w:val="hybridMultilevel"/>
    <w:tmpl w:val="4A2C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62D10"/>
    <w:multiLevelType w:val="hybridMultilevel"/>
    <w:tmpl w:val="F2B24BAE"/>
    <w:lvl w:ilvl="0" w:tplc="A5DEA6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21A88"/>
    <w:multiLevelType w:val="multilevel"/>
    <w:tmpl w:val="696837AC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24">
    <w:nsid w:val="64612157"/>
    <w:multiLevelType w:val="hybridMultilevel"/>
    <w:tmpl w:val="A72CD5CC"/>
    <w:lvl w:ilvl="0" w:tplc="E59C57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2237F4"/>
    <w:multiLevelType w:val="hybridMultilevel"/>
    <w:tmpl w:val="BE66D5C0"/>
    <w:lvl w:ilvl="0" w:tplc="83364386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22602"/>
    <w:multiLevelType w:val="hybridMultilevel"/>
    <w:tmpl w:val="C4EE50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B872E5E"/>
    <w:multiLevelType w:val="hybridMultilevel"/>
    <w:tmpl w:val="067AE4D0"/>
    <w:lvl w:ilvl="0" w:tplc="847AB0E0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16"/>
  </w:num>
  <w:num w:numId="5">
    <w:abstractNumId w:val="8"/>
  </w:num>
  <w:num w:numId="6">
    <w:abstractNumId w:val="21"/>
  </w:num>
  <w:num w:numId="7">
    <w:abstractNumId w:val="10"/>
  </w:num>
  <w:num w:numId="8">
    <w:abstractNumId w:val="19"/>
  </w:num>
  <w:num w:numId="9">
    <w:abstractNumId w:val="12"/>
  </w:num>
  <w:num w:numId="10">
    <w:abstractNumId w:val="17"/>
  </w:num>
  <w:num w:numId="11">
    <w:abstractNumId w:val="26"/>
  </w:num>
  <w:num w:numId="12">
    <w:abstractNumId w:val="23"/>
  </w:num>
  <w:num w:numId="13">
    <w:abstractNumId w:val="9"/>
  </w:num>
  <w:num w:numId="14">
    <w:abstractNumId w:val="13"/>
  </w:num>
  <w:num w:numId="15">
    <w:abstractNumId w:val="7"/>
  </w:num>
  <w:num w:numId="16">
    <w:abstractNumId w:val="4"/>
  </w:num>
  <w:num w:numId="17">
    <w:abstractNumId w:val="2"/>
  </w:num>
  <w:num w:numId="18">
    <w:abstractNumId w:val="11"/>
  </w:num>
  <w:num w:numId="19">
    <w:abstractNumId w:val="3"/>
  </w:num>
  <w:num w:numId="20">
    <w:abstractNumId w:val="14"/>
  </w:num>
  <w:num w:numId="21">
    <w:abstractNumId w:val="24"/>
  </w:num>
  <w:num w:numId="22">
    <w:abstractNumId w:val="6"/>
  </w:num>
  <w:num w:numId="23">
    <w:abstractNumId w:val="22"/>
  </w:num>
  <w:num w:numId="24">
    <w:abstractNumId w:val="25"/>
  </w:num>
  <w:num w:numId="25">
    <w:abstractNumId w:val="27"/>
  </w:num>
  <w:num w:numId="26">
    <w:abstractNumId w:val="0"/>
  </w:num>
  <w:num w:numId="27">
    <w:abstractNumId w:val="2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B2"/>
    <w:rsid w:val="000D722D"/>
    <w:rsid w:val="00146ACF"/>
    <w:rsid w:val="001B61B2"/>
    <w:rsid w:val="00374C1D"/>
    <w:rsid w:val="00646197"/>
    <w:rsid w:val="00654162"/>
    <w:rsid w:val="00CA44A2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B61B2"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B61B2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1B61B2"/>
    <w:pPr>
      <w:keepNext/>
      <w:keepLines/>
      <w:spacing w:after="0"/>
      <w:ind w:left="435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B61B2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B61B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B61B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B61B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B61B2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B61B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1B2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1B2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61B2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1B61B2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61B2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B61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B61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B61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B61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61B2"/>
  </w:style>
  <w:style w:type="paragraph" w:styleId="a3">
    <w:name w:val="List Paragraph"/>
    <w:basedOn w:val="a"/>
    <w:uiPriority w:val="34"/>
    <w:qFormat/>
    <w:rsid w:val="001B61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2"/>
    <w:uiPriority w:val="99"/>
    <w:rsid w:val="001B61B2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4"/>
    <w:uiPriority w:val="99"/>
    <w:rsid w:val="001B61B2"/>
    <w:pPr>
      <w:shd w:val="clear" w:color="auto" w:fill="FFFFFF"/>
      <w:spacing w:after="0" w:line="312" w:lineRule="exact"/>
      <w:ind w:hanging="1960"/>
      <w:jc w:val="both"/>
    </w:pPr>
    <w:rPr>
      <w:sz w:val="24"/>
      <w:szCs w:val="24"/>
      <w:shd w:val="clear" w:color="auto" w:fill="FFFFFF"/>
    </w:rPr>
  </w:style>
  <w:style w:type="character" w:customStyle="1" w:styleId="120">
    <w:name w:val="Основной текст + 12"/>
    <w:aliases w:val="5 pt,Колонтитул + 12,Курсив"/>
    <w:uiPriority w:val="99"/>
    <w:rsid w:val="001B61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table" w:styleId="a5">
    <w:name w:val="Table Grid"/>
    <w:basedOn w:val="a1"/>
    <w:rsid w:val="001B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1B61B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21"/>
    <w:uiPriority w:val="99"/>
    <w:locked/>
    <w:rsid w:val="001B61B2"/>
    <w:rPr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1B61B2"/>
    <w:pPr>
      <w:widowControl w:val="0"/>
      <w:shd w:val="clear" w:color="auto" w:fill="FFFFFF"/>
      <w:spacing w:after="300" w:line="240" w:lineRule="atLeast"/>
      <w:ind w:hanging="1800"/>
      <w:jc w:val="both"/>
    </w:pPr>
  </w:style>
  <w:style w:type="character" w:customStyle="1" w:styleId="14">
    <w:name w:val="Заголовок №1_"/>
    <w:link w:val="15"/>
    <w:uiPriority w:val="99"/>
    <w:locked/>
    <w:rsid w:val="001B61B2"/>
    <w:rPr>
      <w:b/>
      <w:bCs/>
      <w:spacing w:val="1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1B61B2"/>
    <w:pPr>
      <w:widowControl w:val="0"/>
      <w:shd w:val="clear" w:color="auto" w:fill="FFFFFF"/>
      <w:spacing w:before="300" w:after="300" w:line="240" w:lineRule="atLeast"/>
      <w:ind w:hanging="1760"/>
      <w:outlineLvl w:val="0"/>
    </w:pPr>
    <w:rPr>
      <w:b/>
      <w:bCs/>
      <w:spacing w:val="10"/>
    </w:rPr>
  </w:style>
  <w:style w:type="character" w:customStyle="1" w:styleId="121">
    <w:name w:val="Заголовок №1 (2)_"/>
    <w:link w:val="122"/>
    <w:uiPriority w:val="99"/>
    <w:locked/>
    <w:rsid w:val="001B61B2"/>
    <w:rPr>
      <w:spacing w:val="80"/>
      <w:sz w:val="25"/>
      <w:szCs w:val="25"/>
      <w:shd w:val="clear" w:color="auto" w:fill="FFFFFF"/>
    </w:rPr>
  </w:style>
  <w:style w:type="paragraph" w:customStyle="1" w:styleId="122">
    <w:name w:val="Заголовок №1 (2)"/>
    <w:basedOn w:val="a"/>
    <w:link w:val="121"/>
    <w:uiPriority w:val="99"/>
    <w:rsid w:val="001B61B2"/>
    <w:pPr>
      <w:shd w:val="clear" w:color="auto" w:fill="FFFFFF"/>
      <w:spacing w:before="360" w:after="0" w:line="307" w:lineRule="exact"/>
      <w:outlineLvl w:val="0"/>
    </w:pPr>
    <w:rPr>
      <w:spacing w:val="80"/>
      <w:sz w:val="25"/>
      <w:szCs w:val="25"/>
    </w:rPr>
  </w:style>
  <w:style w:type="character" w:customStyle="1" w:styleId="22">
    <w:name w:val="Основной текст (2)_"/>
    <w:link w:val="23"/>
    <w:uiPriority w:val="99"/>
    <w:locked/>
    <w:rsid w:val="001B61B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1B61B2"/>
    <w:pPr>
      <w:shd w:val="clear" w:color="auto" w:fill="FFFFFF"/>
      <w:spacing w:after="0" w:line="0" w:lineRule="atLeast"/>
    </w:pPr>
  </w:style>
  <w:style w:type="character" w:customStyle="1" w:styleId="31">
    <w:name w:val="Основной текст (3)_"/>
    <w:link w:val="32"/>
    <w:uiPriority w:val="99"/>
    <w:locked/>
    <w:rsid w:val="001B61B2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B61B2"/>
    <w:pPr>
      <w:shd w:val="clear" w:color="auto" w:fill="FFFFFF"/>
      <w:spacing w:before="600" w:after="0" w:line="0" w:lineRule="atLeast"/>
      <w:ind w:firstLine="660"/>
      <w:jc w:val="both"/>
    </w:pPr>
    <w:rPr>
      <w:sz w:val="25"/>
      <w:szCs w:val="25"/>
    </w:rPr>
  </w:style>
  <w:style w:type="character" w:customStyle="1" w:styleId="a6">
    <w:name w:val="Подпись к таблице_"/>
    <w:link w:val="a7"/>
    <w:uiPriority w:val="99"/>
    <w:locked/>
    <w:rsid w:val="001B61B2"/>
    <w:rPr>
      <w:spacing w:val="80"/>
      <w:sz w:val="24"/>
      <w:szCs w:val="24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1B61B2"/>
    <w:pPr>
      <w:shd w:val="clear" w:color="auto" w:fill="FFFFFF"/>
      <w:spacing w:after="0" w:line="0" w:lineRule="atLeast"/>
    </w:pPr>
    <w:rPr>
      <w:spacing w:val="80"/>
      <w:sz w:val="24"/>
      <w:szCs w:val="24"/>
    </w:rPr>
  </w:style>
  <w:style w:type="character" w:customStyle="1" w:styleId="41">
    <w:name w:val="Основной текст (4)_"/>
    <w:link w:val="42"/>
    <w:uiPriority w:val="99"/>
    <w:locked/>
    <w:rsid w:val="001B61B2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B61B2"/>
    <w:pPr>
      <w:shd w:val="clear" w:color="auto" w:fill="FFFFFF"/>
      <w:spacing w:before="720" w:after="0" w:line="0" w:lineRule="atLeast"/>
    </w:pPr>
    <w:rPr>
      <w:sz w:val="24"/>
      <w:szCs w:val="24"/>
    </w:rPr>
  </w:style>
  <w:style w:type="character" w:customStyle="1" w:styleId="a8">
    <w:name w:val="Колонтитул_"/>
    <w:link w:val="a9"/>
    <w:uiPriority w:val="99"/>
    <w:locked/>
    <w:rsid w:val="001B61B2"/>
    <w:rPr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1B61B2"/>
    <w:pPr>
      <w:shd w:val="clear" w:color="auto" w:fill="FFFFFF"/>
      <w:spacing w:after="0" w:line="240" w:lineRule="auto"/>
    </w:pPr>
  </w:style>
  <w:style w:type="character" w:customStyle="1" w:styleId="aa">
    <w:name w:val="Основной текст + Полужирный"/>
    <w:aliases w:val="Интервал 0 pt"/>
    <w:uiPriority w:val="99"/>
    <w:rsid w:val="001B61B2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ab">
    <w:name w:val="Подпись к таблице + Не курсив"/>
    <w:uiPriority w:val="99"/>
    <w:rsid w:val="001B61B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formattext">
    <w:name w:val="formattext"/>
    <w:basedOn w:val="a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uiPriority w:val="99"/>
    <w:rsid w:val="001B61B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customStyle="1" w:styleId="33">
    <w:name w:val="Основной текст3"/>
    <w:basedOn w:val="a"/>
    <w:uiPriority w:val="99"/>
    <w:rsid w:val="001B61B2"/>
    <w:pPr>
      <w:widowControl w:val="0"/>
      <w:shd w:val="clear" w:color="auto" w:fill="FFFFFF"/>
      <w:spacing w:before="120"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3pt">
    <w:name w:val="Body text + 13 pt"/>
    <w:aliases w:val="Italic1"/>
    <w:uiPriority w:val="99"/>
    <w:rsid w:val="001B61B2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BodytextItalic1">
    <w:name w:val="Body text + Italic1"/>
    <w:aliases w:val="Spacing 1 pt1"/>
    <w:uiPriority w:val="99"/>
    <w:rsid w:val="001B61B2"/>
    <w:rPr>
      <w:rFonts w:ascii="Times New Roman" w:hAnsi="Times New Roman" w:cs="Times New Roman"/>
      <w:i/>
      <w:iCs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c">
    <w:name w:val="Normal (Web)"/>
    <w:basedOn w:val="a"/>
    <w:uiPriority w:val="99"/>
    <w:unhideWhenUsed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uiPriority w:val="99"/>
    <w:rsid w:val="001B61B2"/>
    <w:pPr>
      <w:spacing w:after="0"/>
      <w:ind w:left="213" w:firstLine="248"/>
    </w:pPr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descriptionChar">
    <w:name w:val="footnote description Char"/>
    <w:link w:val="footnotedescription"/>
    <w:uiPriority w:val="99"/>
    <w:rsid w:val="001B61B2"/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mark">
    <w:name w:val="footnote mark"/>
    <w:hidden/>
    <w:uiPriority w:val="99"/>
    <w:rsid w:val="001B61B2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uiPriority w:val="99"/>
    <w:rsid w:val="001B61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 Indent"/>
    <w:basedOn w:val="a"/>
    <w:link w:val="ae"/>
    <w:rsid w:val="001B61B2"/>
    <w:pPr>
      <w:spacing w:after="0" w:line="240" w:lineRule="auto"/>
      <w:ind w:firstLine="425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B61B2"/>
    <w:rPr>
      <w:rFonts w:ascii="Arial" w:eastAsia="Times New Roman" w:hAnsi="Arial" w:cs="Times New Roman"/>
      <w:sz w:val="24"/>
      <w:szCs w:val="20"/>
      <w:lang w:eastAsia="ru-RU"/>
    </w:rPr>
  </w:style>
  <w:style w:type="character" w:styleId="af">
    <w:name w:val="footnote reference"/>
    <w:uiPriority w:val="99"/>
    <w:rsid w:val="001B61B2"/>
    <w:rPr>
      <w:vertAlign w:val="superscript"/>
    </w:rPr>
  </w:style>
  <w:style w:type="paragraph" w:styleId="af0">
    <w:name w:val="Body Text"/>
    <w:basedOn w:val="a"/>
    <w:link w:val="af1"/>
    <w:rsid w:val="001B61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B61B2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1B61B2"/>
    <w:pPr>
      <w:spacing w:after="0" w:line="240" w:lineRule="auto"/>
      <w:ind w:firstLine="425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1B61B2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Placeholder Text"/>
    <w:uiPriority w:val="99"/>
    <w:semiHidden/>
    <w:rsid w:val="001B61B2"/>
    <w:rPr>
      <w:color w:val="808080"/>
    </w:rPr>
  </w:style>
  <w:style w:type="character" w:customStyle="1" w:styleId="af5">
    <w:name w:val="Основной текст + Курсив"/>
    <w:uiPriority w:val="99"/>
    <w:rsid w:val="001B61B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styleId="af6">
    <w:name w:val="Hyperlink"/>
    <w:uiPriority w:val="99"/>
    <w:rsid w:val="001B61B2"/>
    <w:rPr>
      <w:color w:val="0000FF"/>
      <w:u w:val="single"/>
    </w:rPr>
  </w:style>
  <w:style w:type="paragraph" w:styleId="af7">
    <w:name w:val="header"/>
    <w:basedOn w:val="a"/>
    <w:link w:val="af8"/>
    <w:rsid w:val="001B6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1B61B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rsid w:val="001B6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1B61B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B61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4">
    <w:name w:val="Абзац списка2"/>
    <w:basedOn w:val="a"/>
    <w:uiPriority w:val="99"/>
    <w:rsid w:val="001B61B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uiPriority w:val="99"/>
    <w:rsid w:val="001B61B2"/>
    <w:rPr>
      <w:rFonts w:ascii="Times New Roman" w:hAnsi="Times New Roman"/>
      <w:sz w:val="22"/>
    </w:rPr>
  </w:style>
  <w:style w:type="paragraph" w:styleId="afb">
    <w:name w:val="No Spacing"/>
    <w:uiPriority w:val="99"/>
    <w:qFormat/>
    <w:rsid w:val="001B61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cattext">
    <w:name w:val="ecattext"/>
    <w:basedOn w:val="a0"/>
    <w:uiPriority w:val="99"/>
    <w:rsid w:val="001B61B2"/>
  </w:style>
  <w:style w:type="paragraph" w:styleId="afc">
    <w:name w:val="Block Text"/>
    <w:basedOn w:val="a"/>
    <w:rsid w:val="001B61B2"/>
    <w:pPr>
      <w:shd w:val="clear" w:color="auto" w:fill="FFFFFF"/>
      <w:spacing w:before="144" w:after="0" w:line="240" w:lineRule="exact"/>
      <w:ind w:left="715" w:right="96" w:hanging="715"/>
      <w:jc w:val="both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character" w:customStyle="1" w:styleId="blk">
    <w:name w:val="blk"/>
    <w:basedOn w:val="a0"/>
    <w:rsid w:val="001B61B2"/>
  </w:style>
  <w:style w:type="paragraph" w:customStyle="1" w:styleId="headertext">
    <w:name w:val="headertext"/>
    <w:basedOn w:val="a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uiPriority w:val="99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4">
    <w:name w:val="t4"/>
    <w:basedOn w:val="a0"/>
    <w:uiPriority w:val="99"/>
    <w:rsid w:val="001B61B2"/>
  </w:style>
  <w:style w:type="paragraph" w:customStyle="1" w:styleId="16">
    <w:name w:val="Название1"/>
    <w:basedOn w:val="a"/>
    <w:next w:val="a"/>
    <w:link w:val="afd"/>
    <w:uiPriority w:val="99"/>
    <w:qFormat/>
    <w:rsid w:val="001B61B2"/>
    <w:pPr>
      <w:pBdr>
        <w:bottom w:val="single" w:sz="4" w:space="1" w:color="auto"/>
      </w:pBdr>
      <w:spacing w:before="40" w:after="40" w:line="240" w:lineRule="auto"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fd">
    <w:name w:val="Название Знак"/>
    <w:link w:val="16"/>
    <w:uiPriority w:val="99"/>
    <w:rsid w:val="001B61B2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34">
    <w:name w:val="Абзац списка3"/>
    <w:basedOn w:val="a"/>
    <w:link w:val="ListParagraphChar"/>
    <w:uiPriority w:val="99"/>
    <w:rsid w:val="001B61B2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34"/>
    <w:uiPriority w:val="99"/>
    <w:locked/>
    <w:rsid w:val="001B61B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1B61B2"/>
  </w:style>
  <w:style w:type="character" w:customStyle="1" w:styleId="apple-converted-space">
    <w:name w:val="apple-converted-space"/>
    <w:basedOn w:val="a0"/>
    <w:rsid w:val="001B61B2"/>
  </w:style>
  <w:style w:type="character" w:styleId="afe">
    <w:name w:val="Strong"/>
    <w:basedOn w:val="a0"/>
    <w:uiPriority w:val="22"/>
    <w:qFormat/>
    <w:rsid w:val="001B61B2"/>
    <w:rPr>
      <w:b/>
      <w:bCs/>
    </w:rPr>
  </w:style>
  <w:style w:type="paragraph" w:styleId="aff">
    <w:name w:val="Balloon Text"/>
    <w:basedOn w:val="a"/>
    <w:link w:val="aff0"/>
    <w:rsid w:val="001B61B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1B61B2"/>
    <w:rPr>
      <w:rFonts w:ascii="Tahoma" w:eastAsia="Calibri" w:hAnsi="Tahoma" w:cs="Tahoma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rsid w:val="001B61B2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1B61B2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tehnormatitle">
    <w:name w:val="tehnormatitle"/>
    <w:basedOn w:val="a"/>
    <w:uiPriority w:val="99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rsid w:val="001B61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1B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rsid w:val="001B61B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1B61B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nhideWhenUsed/>
    <w:rsid w:val="001B61B2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1B61B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3">
    <w:name w:val="page number"/>
    <w:basedOn w:val="a0"/>
    <w:rsid w:val="001B61B2"/>
  </w:style>
  <w:style w:type="paragraph" w:styleId="27">
    <w:name w:val="Body Text 2"/>
    <w:basedOn w:val="a"/>
    <w:link w:val="28"/>
    <w:rsid w:val="001B61B2"/>
    <w:pPr>
      <w:spacing w:after="0" w:line="200" w:lineRule="exact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7"/>
    <w:rsid w:val="001B61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Body Text 3"/>
    <w:basedOn w:val="a"/>
    <w:link w:val="36"/>
    <w:rsid w:val="001B61B2"/>
    <w:pPr>
      <w:spacing w:after="0" w:line="200" w:lineRule="exac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1B61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7">
    <w:name w:val="Body Text Indent 3"/>
    <w:basedOn w:val="a"/>
    <w:link w:val="38"/>
    <w:rsid w:val="001B61B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1B61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"/>
    <w:link w:val="17"/>
    <w:qFormat/>
    <w:rsid w:val="001B61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7">
    <w:name w:val="Название Знак1"/>
    <w:basedOn w:val="a0"/>
    <w:link w:val="aff4"/>
    <w:rsid w:val="001B61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5">
    <w:name w:val="Subtitle"/>
    <w:basedOn w:val="a"/>
    <w:link w:val="aff6"/>
    <w:qFormat/>
    <w:rsid w:val="001B61B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1B61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opleveltext">
    <w:name w:val="topleveltext"/>
    <w:basedOn w:val="a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8">
    <w:name w:val="Сетка таблицы1"/>
    <w:basedOn w:val="a1"/>
    <w:next w:val="a5"/>
    <w:uiPriority w:val="59"/>
    <w:rsid w:val="001B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Текст примечания Знак"/>
    <w:basedOn w:val="a0"/>
    <w:link w:val="aff8"/>
    <w:semiHidden/>
    <w:rsid w:val="001B61B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annotation text"/>
    <w:basedOn w:val="a"/>
    <w:link w:val="aff7"/>
    <w:semiHidden/>
    <w:unhideWhenUsed/>
    <w:rsid w:val="001B61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1B61B2"/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1B61B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9"/>
    <w:semiHidden/>
    <w:unhideWhenUsed/>
    <w:rsid w:val="001B61B2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B61B2"/>
    <w:rPr>
      <w:b/>
      <w:bCs/>
      <w:sz w:val="20"/>
      <w:szCs w:val="20"/>
    </w:rPr>
  </w:style>
  <w:style w:type="paragraph" w:customStyle="1" w:styleId="51">
    <w:name w:val="Абзац списка5"/>
    <w:basedOn w:val="a"/>
    <w:rsid w:val="001B61B2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B61B2"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B61B2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1B61B2"/>
    <w:pPr>
      <w:keepNext/>
      <w:keepLines/>
      <w:spacing w:after="0"/>
      <w:ind w:left="435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B61B2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B61B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B61B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B61B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B61B2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B61B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1B2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1B2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61B2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1B61B2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61B2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B61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B61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B61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B61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61B2"/>
  </w:style>
  <w:style w:type="paragraph" w:styleId="a3">
    <w:name w:val="List Paragraph"/>
    <w:basedOn w:val="a"/>
    <w:uiPriority w:val="34"/>
    <w:qFormat/>
    <w:rsid w:val="001B61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2"/>
    <w:uiPriority w:val="99"/>
    <w:rsid w:val="001B61B2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4"/>
    <w:uiPriority w:val="99"/>
    <w:rsid w:val="001B61B2"/>
    <w:pPr>
      <w:shd w:val="clear" w:color="auto" w:fill="FFFFFF"/>
      <w:spacing w:after="0" w:line="312" w:lineRule="exact"/>
      <w:ind w:hanging="1960"/>
      <w:jc w:val="both"/>
    </w:pPr>
    <w:rPr>
      <w:sz w:val="24"/>
      <w:szCs w:val="24"/>
      <w:shd w:val="clear" w:color="auto" w:fill="FFFFFF"/>
    </w:rPr>
  </w:style>
  <w:style w:type="character" w:customStyle="1" w:styleId="120">
    <w:name w:val="Основной текст + 12"/>
    <w:aliases w:val="5 pt,Колонтитул + 12,Курсив"/>
    <w:uiPriority w:val="99"/>
    <w:rsid w:val="001B61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table" w:styleId="a5">
    <w:name w:val="Table Grid"/>
    <w:basedOn w:val="a1"/>
    <w:rsid w:val="001B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1B61B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21"/>
    <w:uiPriority w:val="99"/>
    <w:locked/>
    <w:rsid w:val="001B61B2"/>
    <w:rPr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1B61B2"/>
    <w:pPr>
      <w:widowControl w:val="0"/>
      <w:shd w:val="clear" w:color="auto" w:fill="FFFFFF"/>
      <w:spacing w:after="300" w:line="240" w:lineRule="atLeast"/>
      <w:ind w:hanging="1800"/>
      <w:jc w:val="both"/>
    </w:pPr>
  </w:style>
  <w:style w:type="character" w:customStyle="1" w:styleId="14">
    <w:name w:val="Заголовок №1_"/>
    <w:link w:val="15"/>
    <w:uiPriority w:val="99"/>
    <w:locked/>
    <w:rsid w:val="001B61B2"/>
    <w:rPr>
      <w:b/>
      <w:bCs/>
      <w:spacing w:val="1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1B61B2"/>
    <w:pPr>
      <w:widowControl w:val="0"/>
      <w:shd w:val="clear" w:color="auto" w:fill="FFFFFF"/>
      <w:spacing w:before="300" w:after="300" w:line="240" w:lineRule="atLeast"/>
      <w:ind w:hanging="1760"/>
      <w:outlineLvl w:val="0"/>
    </w:pPr>
    <w:rPr>
      <w:b/>
      <w:bCs/>
      <w:spacing w:val="10"/>
    </w:rPr>
  </w:style>
  <w:style w:type="character" w:customStyle="1" w:styleId="121">
    <w:name w:val="Заголовок №1 (2)_"/>
    <w:link w:val="122"/>
    <w:uiPriority w:val="99"/>
    <w:locked/>
    <w:rsid w:val="001B61B2"/>
    <w:rPr>
      <w:spacing w:val="80"/>
      <w:sz w:val="25"/>
      <w:szCs w:val="25"/>
      <w:shd w:val="clear" w:color="auto" w:fill="FFFFFF"/>
    </w:rPr>
  </w:style>
  <w:style w:type="paragraph" w:customStyle="1" w:styleId="122">
    <w:name w:val="Заголовок №1 (2)"/>
    <w:basedOn w:val="a"/>
    <w:link w:val="121"/>
    <w:uiPriority w:val="99"/>
    <w:rsid w:val="001B61B2"/>
    <w:pPr>
      <w:shd w:val="clear" w:color="auto" w:fill="FFFFFF"/>
      <w:spacing w:before="360" w:after="0" w:line="307" w:lineRule="exact"/>
      <w:outlineLvl w:val="0"/>
    </w:pPr>
    <w:rPr>
      <w:spacing w:val="80"/>
      <w:sz w:val="25"/>
      <w:szCs w:val="25"/>
    </w:rPr>
  </w:style>
  <w:style w:type="character" w:customStyle="1" w:styleId="22">
    <w:name w:val="Основной текст (2)_"/>
    <w:link w:val="23"/>
    <w:uiPriority w:val="99"/>
    <w:locked/>
    <w:rsid w:val="001B61B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1B61B2"/>
    <w:pPr>
      <w:shd w:val="clear" w:color="auto" w:fill="FFFFFF"/>
      <w:spacing w:after="0" w:line="0" w:lineRule="atLeast"/>
    </w:pPr>
  </w:style>
  <w:style w:type="character" w:customStyle="1" w:styleId="31">
    <w:name w:val="Основной текст (3)_"/>
    <w:link w:val="32"/>
    <w:uiPriority w:val="99"/>
    <w:locked/>
    <w:rsid w:val="001B61B2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B61B2"/>
    <w:pPr>
      <w:shd w:val="clear" w:color="auto" w:fill="FFFFFF"/>
      <w:spacing w:before="600" w:after="0" w:line="0" w:lineRule="atLeast"/>
      <w:ind w:firstLine="660"/>
      <w:jc w:val="both"/>
    </w:pPr>
    <w:rPr>
      <w:sz w:val="25"/>
      <w:szCs w:val="25"/>
    </w:rPr>
  </w:style>
  <w:style w:type="character" w:customStyle="1" w:styleId="a6">
    <w:name w:val="Подпись к таблице_"/>
    <w:link w:val="a7"/>
    <w:uiPriority w:val="99"/>
    <w:locked/>
    <w:rsid w:val="001B61B2"/>
    <w:rPr>
      <w:spacing w:val="80"/>
      <w:sz w:val="24"/>
      <w:szCs w:val="24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1B61B2"/>
    <w:pPr>
      <w:shd w:val="clear" w:color="auto" w:fill="FFFFFF"/>
      <w:spacing w:after="0" w:line="0" w:lineRule="atLeast"/>
    </w:pPr>
    <w:rPr>
      <w:spacing w:val="80"/>
      <w:sz w:val="24"/>
      <w:szCs w:val="24"/>
    </w:rPr>
  </w:style>
  <w:style w:type="character" w:customStyle="1" w:styleId="41">
    <w:name w:val="Основной текст (4)_"/>
    <w:link w:val="42"/>
    <w:uiPriority w:val="99"/>
    <w:locked/>
    <w:rsid w:val="001B61B2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B61B2"/>
    <w:pPr>
      <w:shd w:val="clear" w:color="auto" w:fill="FFFFFF"/>
      <w:spacing w:before="720" w:after="0" w:line="0" w:lineRule="atLeast"/>
    </w:pPr>
    <w:rPr>
      <w:sz w:val="24"/>
      <w:szCs w:val="24"/>
    </w:rPr>
  </w:style>
  <w:style w:type="character" w:customStyle="1" w:styleId="a8">
    <w:name w:val="Колонтитул_"/>
    <w:link w:val="a9"/>
    <w:uiPriority w:val="99"/>
    <w:locked/>
    <w:rsid w:val="001B61B2"/>
    <w:rPr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1B61B2"/>
    <w:pPr>
      <w:shd w:val="clear" w:color="auto" w:fill="FFFFFF"/>
      <w:spacing w:after="0" w:line="240" w:lineRule="auto"/>
    </w:pPr>
  </w:style>
  <w:style w:type="character" w:customStyle="1" w:styleId="aa">
    <w:name w:val="Основной текст + Полужирный"/>
    <w:aliases w:val="Интервал 0 pt"/>
    <w:uiPriority w:val="99"/>
    <w:rsid w:val="001B61B2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ab">
    <w:name w:val="Подпись к таблице + Не курсив"/>
    <w:uiPriority w:val="99"/>
    <w:rsid w:val="001B61B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formattext">
    <w:name w:val="formattext"/>
    <w:basedOn w:val="a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uiPriority w:val="99"/>
    <w:rsid w:val="001B61B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customStyle="1" w:styleId="33">
    <w:name w:val="Основной текст3"/>
    <w:basedOn w:val="a"/>
    <w:uiPriority w:val="99"/>
    <w:rsid w:val="001B61B2"/>
    <w:pPr>
      <w:widowControl w:val="0"/>
      <w:shd w:val="clear" w:color="auto" w:fill="FFFFFF"/>
      <w:spacing w:before="120"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3pt">
    <w:name w:val="Body text + 13 pt"/>
    <w:aliases w:val="Italic1"/>
    <w:uiPriority w:val="99"/>
    <w:rsid w:val="001B61B2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BodytextItalic1">
    <w:name w:val="Body text + Italic1"/>
    <w:aliases w:val="Spacing 1 pt1"/>
    <w:uiPriority w:val="99"/>
    <w:rsid w:val="001B61B2"/>
    <w:rPr>
      <w:rFonts w:ascii="Times New Roman" w:hAnsi="Times New Roman" w:cs="Times New Roman"/>
      <w:i/>
      <w:iCs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c">
    <w:name w:val="Normal (Web)"/>
    <w:basedOn w:val="a"/>
    <w:uiPriority w:val="99"/>
    <w:unhideWhenUsed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uiPriority w:val="99"/>
    <w:rsid w:val="001B61B2"/>
    <w:pPr>
      <w:spacing w:after="0"/>
      <w:ind w:left="213" w:firstLine="248"/>
    </w:pPr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descriptionChar">
    <w:name w:val="footnote description Char"/>
    <w:link w:val="footnotedescription"/>
    <w:uiPriority w:val="99"/>
    <w:rsid w:val="001B61B2"/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mark">
    <w:name w:val="footnote mark"/>
    <w:hidden/>
    <w:uiPriority w:val="99"/>
    <w:rsid w:val="001B61B2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uiPriority w:val="99"/>
    <w:rsid w:val="001B61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 Indent"/>
    <w:basedOn w:val="a"/>
    <w:link w:val="ae"/>
    <w:rsid w:val="001B61B2"/>
    <w:pPr>
      <w:spacing w:after="0" w:line="240" w:lineRule="auto"/>
      <w:ind w:firstLine="425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B61B2"/>
    <w:rPr>
      <w:rFonts w:ascii="Arial" w:eastAsia="Times New Roman" w:hAnsi="Arial" w:cs="Times New Roman"/>
      <w:sz w:val="24"/>
      <w:szCs w:val="20"/>
      <w:lang w:eastAsia="ru-RU"/>
    </w:rPr>
  </w:style>
  <w:style w:type="character" w:styleId="af">
    <w:name w:val="footnote reference"/>
    <w:uiPriority w:val="99"/>
    <w:rsid w:val="001B61B2"/>
    <w:rPr>
      <w:vertAlign w:val="superscript"/>
    </w:rPr>
  </w:style>
  <w:style w:type="paragraph" w:styleId="af0">
    <w:name w:val="Body Text"/>
    <w:basedOn w:val="a"/>
    <w:link w:val="af1"/>
    <w:rsid w:val="001B61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B61B2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1B61B2"/>
    <w:pPr>
      <w:spacing w:after="0" w:line="240" w:lineRule="auto"/>
      <w:ind w:firstLine="425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1B61B2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Placeholder Text"/>
    <w:uiPriority w:val="99"/>
    <w:semiHidden/>
    <w:rsid w:val="001B61B2"/>
    <w:rPr>
      <w:color w:val="808080"/>
    </w:rPr>
  </w:style>
  <w:style w:type="character" w:customStyle="1" w:styleId="af5">
    <w:name w:val="Основной текст + Курсив"/>
    <w:uiPriority w:val="99"/>
    <w:rsid w:val="001B61B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styleId="af6">
    <w:name w:val="Hyperlink"/>
    <w:uiPriority w:val="99"/>
    <w:rsid w:val="001B61B2"/>
    <w:rPr>
      <w:color w:val="0000FF"/>
      <w:u w:val="single"/>
    </w:rPr>
  </w:style>
  <w:style w:type="paragraph" w:styleId="af7">
    <w:name w:val="header"/>
    <w:basedOn w:val="a"/>
    <w:link w:val="af8"/>
    <w:rsid w:val="001B6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1B61B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rsid w:val="001B6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1B61B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B61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4">
    <w:name w:val="Абзац списка2"/>
    <w:basedOn w:val="a"/>
    <w:uiPriority w:val="99"/>
    <w:rsid w:val="001B61B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uiPriority w:val="99"/>
    <w:rsid w:val="001B61B2"/>
    <w:rPr>
      <w:rFonts w:ascii="Times New Roman" w:hAnsi="Times New Roman"/>
      <w:sz w:val="22"/>
    </w:rPr>
  </w:style>
  <w:style w:type="paragraph" w:styleId="afb">
    <w:name w:val="No Spacing"/>
    <w:uiPriority w:val="99"/>
    <w:qFormat/>
    <w:rsid w:val="001B61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cattext">
    <w:name w:val="ecattext"/>
    <w:basedOn w:val="a0"/>
    <w:uiPriority w:val="99"/>
    <w:rsid w:val="001B61B2"/>
  </w:style>
  <w:style w:type="paragraph" w:styleId="afc">
    <w:name w:val="Block Text"/>
    <w:basedOn w:val="a"/>
    <w:rsid w:val="001B61B2"/>
    <w:pPr>
      <w:shd w:val="clear" w:color="auto" w:fill="FFFFFF"/>
      <w:spacing w:before="144" w:after="0" w:line="240" w:lineRule="exact"/>
      <w:ind w:left="715" w:right="96" w:hanging="715"/>
      <w:jc w:val="both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character" w:customStyle="1" w:styleId="blk">
    <w:name w:val="blk"/>
    <w:basedOn w:val="a0"/>
    <w:rsid w:val="001B61B2"/>
  </w:style>
  <w:style w:type="paragraph" w:customStyle="1" w:styleId="headertext">
    <w:name w:val="headertext"/>
    <w:basedOn w:val="a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uiPriority w:val="99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4">
    <w:name w:val="t4"/>
    <w:basedOn w:val="a0"/>
    <w:uiPriority w:val="99"/>
    <w:rsid w:val="001B61B2"/>
  </w:style>
  <w:style w:type="paragraph" w:customStyle="1" w:styleId="16">
    <w:name w:val="Название1"/>
    <w:basedOn w:val="a"/>
    <w:next w:val="a"/>
    <w:link w:val="afd"/>
    <w:uiPriority w:val="99"/>
    <w:qFormat/>
    <w:rsid w:val="001B61B2"/>
    <w:pPr>
      <w:pBdr>
        <w:bottom w:val="single" w:sz="4" w:space="1" w:color="auto"/>
      </w:pBdr>
      <w:spacing w:before="40" w:after="40" w:line="240" w:lineRule="auto"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fd">
    <w:name w:val="Название Знак"/>
    <w:link w:val="16"/>
    <w:uiPriority w:val="99"/>
    <w:rsid w:val="001B61B2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34">
    <w:name w:val="Абзац списка3"/>
    <w:basedOn w:val="a"/>
    <w:link w:val="ListParagraphChar"/>
    <w:uiPriority w:val="99"/>
    <w:rsid w:val="001B61B2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34"/>
    <w:uiPriority w:val="99"/>
    <w:locked/>
    <w:rsid w:val="001B61B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1B61B2"/>
  </w:style>
  <w:style w:type="character" w:customStyle="1" w:styleId="apple-converted-space">
    <w:name w:val="apple-converted-space"/>
    <w:basedOn w:val="a0"/>
    <w:rsid w:val="001B61B2"/>
  </w:style>
  <w:style w:type="character" w:styleId="afe">
    <w:name w:val="Strong"/>
    <w:basedOn w:val="a0"/>
    <w:uiPriority w:val="22"/>
    <w:qFormat/>
    <w:rsid w:val="001B61B2"/>
    <w:rPr>
      <w:b/>
      <w:bCs/>
    </w:rPr>
  </w:style>
  <w:style w:type="paragraph" w:styleId="aff">
    <w:name w:val="Balloon Text"/>
    <w:basedOn w:val="a"/>
    <w:link w:val="aff0"/>
    <w:rsid w:val="001B61B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1B61B2"/>
    <w:rPr>
      <w:rFonts w:ascii="Tahoma" w:eastAsia="Calibri" w:hAnsi="Tahoma" w:cs="Tahoma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rsid w:val="001B61B2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1B61B2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tehnormatitle">
    <w:name w:val="tehnormatitle"/>
    <w:basedOn w:val="a"/>
    <w:uiPriority w:val="99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rsid w:val="001B61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1B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rsid w:val="001B61B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1B61B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nhideWhenUsed/>
    <w:rsid w:val="001B61B2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1B61B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3">
    <w:name w:val="page number"/>
    <w:basedOn w:val="a0"/>
    <w:rsid w:val="001B61B2"/>
  </w:style>
  <w:style w:type="paragraph" w:styleId="27">
    <w:name w:val="Body Text 2"/>
    <w:basedOn w:val="a"/>
    <w:link w:val="28"/>
    <w:rsid w:val="001B61B2"/>
    <w:pPr>
      <w:spacing w:after="0" w:line="200" w:lineRule="exact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7"/>
    <w:rsid w:val="001B61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Body Text 3"/>
    <w:basedOn w:val="a"/>
    <w:link w:val="36"/>
    <w:rsid w:val="001B61B2"/>
    <w:pPr>
      <w:spacing w:after="0" w:line="200" w:lineRule="exac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1B61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7">
    <w:name w:val="Body Text Indent 3"/>
    <w:basedOn w:val="a"/>
    <w:link w:val="38"/>
    <w:rsid w:val="001B61B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1B61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"/>
    <w:link w:val="17"/>
    <w:qFormat/>
    <w:rsid w:val="001B61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7">
    <w:name w:val="Название Знак1"/>
    <w:basedOn w:val="a0"/>
    <w:link w:val="aff4"/>
    <w:rsid w:val="001B61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5">
    <w:name w:val="Subtitle"/>
    <w:basedOn w:val="a"/>
    <w:link w:val="aff6"/>
    <w:qFormat/>
    <w:rsid w:val="001B61B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1B61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opleveltext">
    <w:name w:val="topleveltext"/>
    <w:basedOn w:val="a"/>
    <w:rsid w:val="001B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8">
    <w:name w:val="Сетка таблицы1"/>
    <w:basedOn w:val="a1"/>
    <w:next w:val="a5"/>
    <w:uiPriority w:val="59"/>
    <w:rsid w:val="001B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Текст примечания Знак"/>
    <w:basedOn w:val="a0"/>
    <w:link w:val="aff8"/>
    <w:semiHidden/>
    <w:rsid w:val="001B61B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annotation text"/>
    <w:basedOn w:val="a"/>
    <w:link w:val="aff7"/>
    <w:semiHidden/>
    <w:unhideWhenUsed/>
    <w:rsid w:val="001B61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1B61B2"/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1B61B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9"/>
    <w:semiHidden/>
    <w:unhideWhenUsed/>
    <w:rsid w:val="001B61B2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B61B2"/>
    <w:rPr>
      <w:b/>
      <w:bCs/>
      <w:sz w:val="20"/>
      <w:szCs w:val="20"/>
    </w:rPr>
  </w:style>
  <w:style w:type="paragraph" w:customStyle="1" w:styleId="51">
    <w:name w:val="Абзац списка5"/>
    <w:basedOn w:val="a"/>
    <w:rsid w:val="001B61B2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MoonLight</cp:lastModifiedBy>
  <cp:revision>2</cp:revision>
  <dcterms:created xsi:type="dcterms:W3CDTF">2020-11-17T17:30:00Z</dcterms:created>
  <dcterms:modified xsi:type="dcterms:W3CDTF">2020-11-17T17:30:00Z</dcterms:modified>
</cp:coreProperties>
</file>