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49" w:rsidRPr="00E14B49" w:rsidRDefault="00E14B49" w:rsidP="00E14B49">
      <w:pPr>
        <w:pStyle w:val="2"/>
        <w:numPr>
          <w:ilvl w:val="0"/>
          <w:numId w:val="0"/>
        </w:numPr>
        <w:ind w:left="360"/>
      </w:pPr>
      <w:bookmarkStart w:id="0" w:name="_GoBack"/>
      <w:bookmarkEnd w:id="0"/>
      <w:r>
        <w:rPr>
          <w:sz w:val="32"/>
        </w:rPr>
        <w:t>Л</w:t>
      </w:r>
      <w:r w:rsidRPr="00E14B49">
        <w:rPr>
          <w:sz w:val="32"/>
        </w:rPr>
        <w:t>АБОРАТОРНАЯ РАБОТА № 11</w:t>
      </w:r>
    </w:p>
    <w:p w:rsidR="00E14B49" w:rsidRPr="00EE5210" w:rsidRDefault="00E14B49" w:rsidP="00E14B49">
      <w:pPr>
        <w:shd w:val="clear" w:color="auto" w:fill="FFFFFF"/>
        <w:jc w:val="center"/>
        <w:rPr>
          <w:b/>
          <w:color w:val="000000"/>
          <w:spacing w:val="-2"/>
          <w:sz w:val="28"/>
          <w:szCs w:val="29"/>
          <w:u w:val="single"/>
        </w:rPr>
      </w:pPr>
      <w:r w:rsidRPr="00EE5210">
        <w:rPr>
          <w:b/>
          <w:sz w:val="28"/>
          <w:szCs w:val="28"/>
          <w:u w:val="single"/>
        </w:rPr>
        <w:t>«</w:t>
      </w:r>
      <w:r w:rsidRPr="00EE5210">
        <w:rPr>
          <w:b/>
          <w:color w:val="000000"/>
          <w:spacing w:val="-2"/>
          <w:sz w:val="28"/>
          <w:szCs w:val="29"/>
          <w:u w:val="single"/>
        </w:rPr>
        <w:t xml:space="preserve">Освидетельствование элементов сооружения на примере </w:t>
      </w:r>
    </w:p>
    <w:p w:rsidR="00E14B49" w:rsidRPr="00EE5210" w:rsidRDefault="00E14B49" w:rsidP="00E14B49">
      <w:pPr>
        <w:shd w:val="clear" w:color="auto" w:fill="FFFFFF"/>
        <w:ind w:left="851" w:right="-85" w:hanging="567"/>
        <w:jc w:val="center"/>
        <w:rPr>
          <w:b/>
          <w:sz w:val="28"/>
          <w:u w:val="single"/>
        </w:rPr>
      </w:pPr>
      <w:r w:rsidRPr="00EE5210">
        <w:rPr>
          <w:b/>
          <w:color w:val="000000"/>
          <w:sz w:val="28"/>
          <w:szCs w:val="29"/>
          <w:u w:val="single"/>
        </w:rPr>
        <w:t>железобетонной балки</w:t>
      </w:r>
      <w:r w:rsidRPr="00EE5210">
        <w:rPr>
          <w:b/>
          <w:sz w:val="28"/>
          <w:szCs w:val="28"/>
          <w:u w:val="single"/>
        </w:rPr>
        <w:t>»</w:t>
      </w:r>
    </w:p>
    <w:p w:rsidR="00E14B49" w:rsidRDefault="00E14B49" w:rsidP="00E14B49">
      <w:pPr>
        <w:shd w:val="clear" w:color="auto" w:fill="FFFFFF"/>
        <w:tabs>
          <w:tab w:val="left" w:leader="underscore" w:pos="10348"/>
        </w:tabs>
        <w:rPr>
          <w:color w:val="000000"/>
          <w:spacing w:val="1"/>
          <w:sz w:val="28"/>
          <w:szCs w:val="29"/>
        </w:rPr>
      </w:pPr>
      <w:r>
        <w:rPr>
          <w:color w:val="000000"/>
          <w:spacing w:val="1"/>
          <w:sz w:val="28"/>
          <w:szCs w:val="29"/>
        </w:rPr>
        <w:t>Цель</w:t>
      </w:r>
      <w:r>
        <w:rPr>
          <w:color w:val="000000"/>
          <w:spacing w:val="1"/>
          <w:sz w:val="28"/>
          <w:szCs w:val="29"/>
          <w:lang w:val="en-US"/>
        </w:rPr>
        <w:t> </w:t>
      </w:r>
      <w:r>
        <w:rPr>
          <w:color w:val="000000"/>
          <w:spacing w:val="1"/>
          <w:sz w:val="28"/>
          <w:szCs w:val="29"/>
        </w:rPr>
        <w:t>работы:________________________________________________________________________________________________________________________________________________________________________________________________</w:t>
      </w:r>
    </w:p>
    <w:p w:rsidR="00E14B49" w:rsidRDefault="00E14B49" w:rsidP="00E14B49">
      <w:pPr>
        <w:shd w:val="clear" w:color="auto" w:fill="FFFFFF"/>
        <w:ind w:firstLine="567"/>
        <w:jc w:val="center"/>
        <w:rPr>
          <w:b/>
          <w:bCs/>
          <w:color w:val="000000"/>
          <w:spacing w:val="1"/>
          <w:sz w:val="28"/>
          <w:szCs w:val="29"/>
          <w:u w:val="single"/>
        </w:rPr>
      </w:pPr>
    </w:p>
    <w:p w:rsidR="00E14B49" w:rsidRDefault="00E14B49" w:rsidP="00E14B49">
      <w:pPr>
        <w:shd w:val="clear" w:color="auto" w:fill="FFFFFF"/>
        <w:ind w:firstLine="567"/>
        <w:jc w:val="center"/>
        <w:rPr>
          <w:b/>
          <w:bCs/>
          <w:color w:val="000000"/>
          <w:spacing w:val="1"/>
          <w:sz w:val="28"/>
          <w:szCs w:val="29"/>
          <w:u w:val="single"/>
        </w:rPr>
      </w:pPr>
    </w:p>
    <w:p w:rsidR="00E14B49" w:rsidRDefault="00E14B49" w:rsidP="00E14B49">
      <w:pPr>
        <w:shd w:val="clear" w:color="auto" w:fill="FFFFFF"/>
        <w:ind w:firstLine="567"/>
        <w:jc w:val="center"/>
        <w:rPr>
          <w:b/>
          <w:bCs/>
          <w:color w:val="000000"/>
          <w:spacing w:val="1"/>
          <w:sz w:val="28"/>
          <w:szCs w:val="29"/>
          <w:u w:val="single"/>
        </w:rPr>
      </w:pPr>
    </w:p>
    <w:p w:rsidR="00E14B49" w:rsidRDefault="00E14B49" w:rsidP="00E14B49">
      <w:pPr>
        <w:shd w:val="clear" w:color="auto" w:fill="FFFFFF"/>
        <w:ind w:firstLine="567"/>
        <w:jc w:val="center"/>
        <w:rPr>
          <w:b/>
          <w:bCs/>
          <w:color w:val="000000"/>
          <w:spacing w:val="1"/>
          <w:sz w:val="28"/>
          <w:szCs w:val="29"/>
          <w:u w:val="single"/>
        </w:rPr>
      </w:pPr>
    </w:p>
    <w:p w:rsidR="00E14B49" w:rsidRPr="002405E9" w:rsidRDefault="00E14B49" w:rsidP="002405E9">
      <w:pPr>
        <w:pStyle w:val="afffff9"/>
        <w:numPr>
          <w:ilvl w:val="0"/>
          <w:numId w:val="13"/>
        </w:numPr>
        <w:shd w:val="clear" w:color="auto" w:fill="FFFFFF"/>
        <w:jc w:val="center"/>
        <w:rPr>
          <w:b/>
          <w:bCs/>
          <w:color w:val="000000"/>
          <w:spacing w:val="1"/>
          <w:sz w:val="28"/>
          <w:szCs w:val="29"/>
          <w:u w:val="single"/>
        </w:rPr>
      </w:pPr>
      <w:r w:rsidRPr="002405E9">
        <w:rPr>
          <w:b/>
          <w:bCs/>
          <w:color w:val="000000"/>
          <w:spacing w:val="1"/>
          <w:sz w:val="28"/>
          <w:szCs w:val="29"/>
          <w:u w:val="single"/>
        </w:rPr>
        <w:t>Определение геометрических характеристик балки</w:t>
      </w:r>
    </w:p>
    <w:p w:rsidR="00E14B49" w:rsidRDefault="00E14B49" w:rsidP="00E14B49">
      <w:pPr>
        <w:shd w:val="clear" w:color="auto" w:fill="FFFFFF"/>
        <w:jc w:val="center"/>
        <w:rPr>
          <w:i/>
          <w:sz w:val="28"/>
          <w:szCs w:val="28"/>
        </w:rPr>
      </w:pPr>
      <w:r>
        <w:rPr>
          <w:noProof/>
        </w:rPr>
        <w:drawing>
          <wp:inline distT="0" distB="0" distL="0" distR="0" wp14:anchorId="0AE8E08E" wp14:editId="22FB579E">
            <wp:extent cx="6246501" cy="1550505"/>
            <wp:effectExtent l="0" t="0" r="190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b="4412"/>
                    <a:stretch/>
                  </pic:blipFill>
                  <pic:spPr bwMode="auto">
                    <a:xfrm>
                      <a:off x="0" y="0"/>
                      <a:ext cx="6255304" cy="1552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4B49" w:rsidRPr="00CC29C4" w:rsidRDefault="00E14B49" w:rsidP="00E14B49">
      <w:pPr>
        <w:shd w:val="clear" w:color="auto" w:fill="FFFFFF"/>
        <w:jc w:val="center"/>
        <w:rPr>
          <w:b/>
          <w:bCs/>
          <w:i/>
          <w:color w:val="000000"/>
          <w:spacing w:val="1"/>
          <w:sz w:val="28"/>
          <w:szCs w:val="28"/>
          <w:u w:val="single"/>
        </w:rPr>
      </w:pPr>
      <w:r>
        <w:rPr>
          <w:i/>
          <w:sz w:val="28"/>
          <w:szCs w:val="28"/>
        </w:rPr>
        <w:t>Рисунок 11.1 – Схема обследуемой балки с указанием геометрических размеров</w:t>
      </w:r>
    </w:p>
    <w:p w:rsidR="00E14B49" w:rsidRPr="001139AA" w:rsidRDefault="00E14B49" w:rsidP="00E14B49">
      <w:pPr>
        <w:ind w:right="567"/>
        <w:rPr>
          <w:bCs/>
          <w:sz w:val="28"/>
          <w:szCs w:val="28"/>
        </w:rPr>
      </w:pPr>
      <w:r w:rsidRPr="001139AA">
        <w:rPr>
          <w:bCs/>
          <w:sz w:val="28"/>
          <w:szCs w:val="28"/>
        </w:rPr>
        <w:t xml:space="preserve">Таблица </w:t>
      </w:r>
      <w:r>
        <w:rPr>
          <w:bCs/>
          <w:sz w:val="28"/>
          <w:szCs w:val="28"/>
        </w:rPr>
        <w:t>11.</w:t>
      </w:r>
      <w:r w:rsidRPr="001139A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– Геометрические характеристики балки</w:t>
      </w:r>
    </w:p>
    <w:tbl>
      <w:tblPr>
        <w:tblW w:w="8710" w:type="dxa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7"/>
        <w:gridCol w:w="1524"/>
        <w:gridCol w:w="1581"/>
        <w:gridCol w:w="1479"/>
        <w:gridCol w:w="1499"/>
      </w:tblGrid>
      <w:tr w:rsidR="00E14B49" w:rsidTr="00655E3E">
        <w:trPr>
          <w:cantSplit/>
          <w:trHeight w:val="397"/>
        </w:trPr>
        <w:tc>
          <w:tcPr>
            <w:tcW w:w="2627" w:type="dxa"/>
            <w:vMerge w:val="restart"/>
            <w:vAlign w:val="center"/>
          </w:tcPr>
          <w:p w:rsidR="00E14B49" w:rsidRDefault="00E14B49" w:rsidP="00E14B49">
            <w:pPr>
              <w:pStyle w:val="4"/>
              <w:numPr>
                <w:ilvl w:val="0"/>
                <w:numId w:val="0"/>
              </w:numPr>
            </w:pPr>
            <w:r>
              <w:t>Размеры балки, м</w:t>
            </w:r>
          </w:p>
        </w:tc>
        <w:tc>
          <w:tcPr>
            <w:tcW w:w="1524" w:type="dxa"/>
            <w:vAlign w:val="center"/>
          </w:tcPr>
          <w:p w:rsidR="00E14B49" w:rsidRDefault="00E14B49" w:rsidP="00655E3E">
            <w:pPr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oMath>
            </m:oMathPara>
          </w:p>
        </w:tc>
        <w:tc>
          <w:tcPr>
            <w:tcW w:w="1581" w:type="dxa"/>
            <w:vAlign w:val="center"/>
          </w:tcPr>
          <w:p w:rsidR="00E14B49" w:rsidRDefault="00E34EEF" w:rsidP="00655E3E">
            <w:pPr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р</m:t>
                    </m:r>
                  </m:sub>
                </m:sSub>
              </m:oMath>
            </m:oMathPara>
          </w:p>
        </w:tc>
        <w:tc>
          <w:tcPr>
            <w:tcW w:w="1479" w:type="dxa"/>
            <w:vAlign w:val="center"/>
          </w:tcPr>
          <w:p w:rsidR="00E14B49" w:rsidRDefault="00E14B49" w:rsidP="00655E3E">
            <w:pPr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oMath>
            </m:oMathPara>
          </w:p>
        </w:tc>
        <w:tc>
          <w:tcPr>
            <w:tcW w:w="1499" w:type="dxa"/>
            <w:vAlign w:val="center"/>
          </w:tcPr>
          <w:p w:rsidR="00E14B49" w:rsidRDefault="00E14B49" w:rsidP="00655E3E">
            <w:pPr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</m:oMath>
            </m:oMathPara>
          </w:p>
        </w:tc>
      </w:tr>
      <w:tr w:rsidR="00E14B49" w:rsidTr="00655E3E">
        <w:trPr>
          <w:cantSplit/>
          <w:trHeight w:val="397"/>
        </w:trPr>
        <w:tc>
          <w:tcPr>
            <w:tcW w:w="2627" w:type="dxa"/>
            <w:vMerge/>
          </w:tcPr>
          <w:p w:rsidR="00E14B49" w:rsidRDefault="00E14B49" w:rsidP="00655E3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24" w:type="dxa"/>
          </w:tcPr>
          <w:p w:rsidR="00E14B49" w:rsidRDefault="00E14B49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:rsidR="00E14B49" w:rsidRDefault="00E14B49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E14B49" w:rsidRDefault="00E14B49" w:rsidP="00655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E14B49" w:rsidRDefault="00E14B49" w:rsidP="00655E3E">
            <w:pPr>
              <w:jc w:val="center"/>
              <w:rPr>
                <w:sz w:val="28"/>
                <w:szCs w:val="28"/>
              </w:rPr>
            </w:pPr>
          </w:p>
        </w:tc>
      </w:tr>
    </w:tbl>
    <w:p w:rsidR="00E14B49" w:rsidRDefault="00E14B49" w:rsidP="00E14B49">
      <w:pPr>
        <w:shd w:val="clear" w:color="auto" w:fill="FFFFFF"/>
        <w:ind w:left="567"/>
        <w:jc w:val="center"/>
        <w:rPr>
          <w:b/>
          <w:bCs/>
          <w:color w:val="000000"/>
          <w:spacing w:val="1"/>
          <w:sz w:val="28"/>
          <w:szCs w:val="29"/>
          <w:u w:val="single"/>
        </w:rPr>
      </w:pPr>
    </w:p>
    <w:p w:rsidR="00E14B49" w:rsidRPr="00204087" w:rsidRDefault="00E14B49" w:rsidP="00E14B49">
      <w:pPr>
        <w:shd w:val="clear" w:color="auto" w:fill="FFFFFF"/>
        <w:ind w:left="567"/>
        <w:jc w:val="center"/>
        <w:rPr>
          <w:b/>
          <w:bCs/>
          <w:color w:val="000000"/>
          <w:spacing w:val="1"/>
          <w:sz w:val="28"/>
          <w:szCs w:val="29"/>
          <w:u w:val="single"/>
        </w:rPr>
      </w:pPr>
      <w:r>
        <w:rPr>
          <w:b/>
          <w:bCs/>
          <w:color w:val="000000"/>
          <w:spacing w:val="1"/>
          <w:sz w:val="28"/>
          <w:szCs w:val="29"/>
          <w:u w:val="single"/>
        </w:rPr>
        <w:t xml:space="preserve">2. Определение прочности бетона в опасном сечении </w:t>
      </w:r>
    </w:p>
    <w:p w:rsidR="00E14B49" w:rsidRPr="00DB0AEB" w:rsidRDefault="00E14B49" w:rsidP="00E14B49">
      <w:pPr>
        <w:ind w:firstLine="567"/>
        <w:jc w:val="both"/>
        <w:rPr>
          <w:sz w:val="28"/>
          <w:szCs w:val="28"/>
        </w:rPr>
      </w:pPr>
      <w:r w:rsidRPr="00F559FF">
        <w:rPr>
          <w:sz w:val="28"/>
          <w:szCs w:val="28"/>
        </w:rPr>
        <w:t>Определение прочности бетона конструкции проводят согласно ГОСТ</w:t>
      </w:r>
      <w:r>
        <w:rPr>
          <w:lang w:val="en-US"/>
        </w:rPr>
        <w:t> </w:t>
      </w:r>
      <w:r w:rsidRPr="00F559FF">
        <w:rPr>
          <w:sz w:val="28"/>
          <w:szCs w:val="28"/>
        </w:rPr>
        <w:t>18105-</w:t>
      </w:r>
      <w:r>
        <w:rPr>
          <w:sz w:val="28"/>
          <w:szCs w:val="28"/>
        </w:rPr>
        <w:t>2010</w:t>
      </w:r>
      <w:r w:rsidRPr="00F559FF">
        <w:rPr>
          <w:sz w:val="28"/>
          <w:szCs w:val="28"/>
        </w:rPr>
        <w:t xml:space="preserve"> и ГОСТ 17624-</w:t>
      </w:r>
      <w:r>
        <w:rPr>
          <w:sz w:val="28"/>
          <w:szCs w:val="28"/>
        </w:rPr>
        <w:t>2012</w:t>
      </w:r>
      <w:r w:rsidRPr="00F559FF">
        <w:rPr>
          <w:sz w:val="28"/>
          <w:szCs w:val="28"/>
        </w:rPr>
        <w:t>, с</w:t>
      </w:r>
      <w:r w:rsidRPr="00F559FF">
        <w:rPr>
          <w:spacing w:val="6"/>
          <w:sz w:val="28"/>
          <w:szCs w:val="28"/>
        </w:rPr>
        <w:t xml:space="preserve"> помощью ультразвукового прибора, </w:t>
      </w:r>
      <w:r w:rsidRPr="00F559FF">
        <w:rPr>
          <w:spacing w:val="2"/>
          <w:sz w:val="28"/>
          <w:szCs w:val="28"/>
        </w:rPr>
        <w:t xml:space="preserve">способом сквозного </w:t>
      </w:r>
      <w:r w:rsidRPr="00F559FF">
        <w:rPr>
          <w:spacing w:val="1"/>
          <w:sz w:val="28"/>
          <w:szCs w:val="28"/>
        </w:rPr>
        <w:t>прозвучивания</w:t>
      </w:r>
      <w:r>
        <w:rPr>
          <w:spacing w:val="1"/>
          <w:sz w:val="28"/>
          <w:szCs w:val="28"/>
        </w:rPr>
        <w:t xml:space="preserve">. </w:t>
      </w:r>
      <w:r>
        <w:rPr>
          <w:color w:val="000000"/>
          <w:spacing w:val="1"/>
          <w:sz w:val="28"/>
          <w:szCs w:val="29"/>
        </w:rPr>
        <w:t>Определение класса бетона</w:t>
      </w:r>
      <w:r w:rsidRPr="00DB0AEB">
        <w:rPr>
          <w:color w:val="000000"/>
          <w:spacing w:val="-3"/>
          <w:sz w:val="28"/>
          <w:szCs w:val="28"/>
        </w:rPr>
        <w:t xml:space="preserve"> проводят по формулам:</w:t>
      </w:r>
    </w:p>
    <w:p w:rsidR="00E14B49" w:rsidRPr="002B12B1" w:rsidRDefault="00E34EEF" w:rsidP="00E14B49">
      <w:pPr>
        <w:spacing w:before="40"/>
        <w:rPr>
          <w:sz w:val="28"/>
          <w:szCs w:val="28"/>
        </w:rPr>
      </w:pPr>
      <m:oMath>
        <m:bar>
          <m:barPr>
            <m:pos m:val="top"/>
            <m:ctrlPr>
              <w:rPr>
                <w:rFonts w:ascii="Cambria Math" w:hAnsi="Cambria Math"/>
                <w:i/>
                <w:sz w:val="30"/>
                <w:szCs w:val="30"/>
              </w:rPr>
            </m:ctrlPr>
          </m:barPr>
          <m:e>
            <m:r>
              <w:rPr>
                <w:rFonts w:ascii="Cambria Math" w:hAnsi="Cambria Math"/>
                <w:sz w:val="30"/>
                <w:szCs w:val="30"/>
              </w:rPr>
              <m:t>R</m:t>
            </m:r>
          </m:e>
        </m:bar>
        <m:r>
          <w:rPr>
            <w:rFonts w:ascii="Cambria Math" w:hAns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30"/>
                    <w:szCs w:val="30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  <w:sz w:val="30"/>
                <w:szCs w:val="30"/>
                <w:lang w:val="en-US"/>
              </w:rPr>
              <m:t>n</m:t>
            </m:r>
          </m:den>
        </m:f>
      </m:oMath>
      <w:r w:rsidR="00E14B49" w:rsidRPr="002133E5">
        <w:rPr>
          <w:sz w:val="30"/>
          <w:szCs w:val="30"/>
        </w:rPr>
        <w:t>=</w:t>
      </w:r>
      <w:r w:rsidR="00E14B49">
        <w:rPr>
          <w:sz w:val="30"/>
          <w:szCs w:val="30"/>
        </w:rPr>
        <w:t xml:space="preserve">___________________;  </w:t>
      </w:r>
      <m:oMath>
        <m:r>
          <w:rPr>
            <w:rFonts w:ascii="Cambria Math" w:hAnsi="Cambria Math"/>
            <w:sz w:val="28"/>
            <w:szCs w:val="28"/>
          </w:rPr>
          <m:t>S=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R</m:t>
                                </m:r>
                              </m:e>
                            </m:ba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n-1</m:t>
                </m:r>
              </m:den>
            </m:f>
          </m:e>
        </m:rad>
      </m:oMath>
      <w:r w:rsidR="00E14B49">
        <w:rPr>
          <w:sz w:val="28"/>
          <w:szCs w:val="28"/>
        </w:rPr>
        <w:t>=_____________________;</w:t>
      </w:r>
    </w:p>
    <w:p w:rsidR="00E14B49" w:rsidRDefault="00E14B49" w:rsidP="00E14B49">
      <w:p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v=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num>
          <m:den>
            <m:bar>
              <m:barPr>
                <m:pos m:val="top"/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bar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R</m:t>
                </m:r>
              </m:e>
            </m:ba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 w:rsidRPr="002133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________________________;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*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bar>
          <m:barPr>
            <m:pos m:val="top"/>
            <m:ctrlPr>
              <w:rPr>
                <w:rFonts w:ascii="Cambria Math" w:hAnsi="Cambria Math"/>
                <w:i/>
                <w:sz w:val="30"/>
                <w:szCs w:val="30"/>
              </w:rPr>
            </m:ctrlPr>
          </m:barPr>
          <m:e>
            <m:r>
              <w:rPr>
                <w:rFonts w:ascii="Cambria Math" w:hAnsi="Cambria Math"/>
                <w:sz w:val="30"/>
                <w:szCs w:val="30"/>
              </w:rPr>
              <m:t>R</m:t>
            </m:r>
          </m:e>
        </m:bar>
        <m:r>
          <w:rPr>
            <w:rFonts w:ascii="Cambria Math" w:hAnsi="Cambria Math"/>
            <w:sz w:val="30"/>
            <w:szCs w:val="30"/>
          </w:rPr>
          <m:t>∙(1-1,64</m:t>
        </m:r>
        <m:r>
          <w:rPr>
            <w:rFonts w:ascii="Cambria Math" w:hAnsi="Cambria Math"/>
            <w:sz w:val="28"/>
            <w:szCs w:val="28"/>
          </w:rPr>
          <m:t xml:space="preserve"> v</m:t>
        </m:r>
      </m:oMath>
      <w:r>
        <w:rPr>
          <w:sz w:val="28"/>
          <w:szCs w:val="28"/>
        </w:rPr>
        <w:t>)=</w:t>
      </w:r>
      <w:r>
        <w:rPr>
          <w:i/>
          <w:sz w:val="28"/>
          <w:szCs w:val="28"/>
        </w:rPr>
        <w:t xml:space="preserve"> ________________</w:t>
      </w:r>
      <w:r>
        <w:rPr>
          <w:sz w:val="28"/>
          <w:szCs w:val="28"/>
        </w:rPr>
        <w:t>;</w:t>
      </w:r>
    </w:p>
    <w:p w:rsidR="00E14B49" w:rsidRPr="00BD1E42" w:rsidRDefault="00E14B49" w:rsidP="00E14B49">
      <w:pPr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B</m:t>
        </m:r>
      </m:oMath>
      <w:r>
        <w:rPr>
          <w:sz w:val="28"/>
          <w:szCs w:val="28"/>
        </w:rPr>
        <w:t xml:space="preserve"> –</w:t>
      </w:r>
      <w:r w:rsidRPr="00BD1E42">
        <w:rPr>
          <w:sz w:val="28"/>
          <w:szCs w:val="28"/>
        </w:rPr>
        <w:t xml:space="preserve"> класс бетона по </w:t>
      </w:r>
      <w:r>
        <w:rPr>
          <w:sz w:val="28"/>
          <w:szCs w:val="28"/>
        </w:rPr>
        <w:t>СП 52-101-2003</w:t>
      </w:r>
    </w:p>
    <w:p w:rsidR="00E14B49" w:rsidRPr="00893B13" w:rsidRDefault="00E34EEF" w:rsidP="00E14B49">
      <w:pPr>
        <w:shd w:val="clear" w:color="auto" w:fill="FFFFFF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R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b</m:t>
            </m:r>
          </m:sub>
        </m:sSub>
      </m:oMath>
      <w:r w:rsidR="00E14B49">
        <w:rPr>
          <w:color w:val="000000"/>
          <w:spacing w:val="-5"/>
          <w:sz w:val="28"/>
          <w:szCs w:val="28"/>
        </w:rPr>
        <w:t xml:space="preserve">– </w:t>
      </w:r>
      <w:r w:rsidR="00E14B49" w:rsidRPr="00991DB5">
        <w:rPr>
          <w:color w:val="000000"/>
          <w:spacing w:val="-5"/>
          <w:sz w:val="28"/>
          <w:szCs w:val="28"/>
        </w:rPr>
        <w:t>расчётное сопротивление бетона</w:t>
      </w:r>
      <w:r w:rsidR="00E14B49">
        <w:rPr>
          <w:color w:val="000000"/>
          <w:spacing w:val="-5"/>
          <w:sz w:val="28"/>
          <w:szCs w:val="28"/>
        </w:rPr>
        <w:t xml:space="preserve"> по </w:t>
      </w:r>
      <w:r w:rsidR="00E14B49">
        <w:rPr>
          <w:sz w:val="28"/>
          <w:szCs w:val="28"/>
        </w:rPr>
        <w:t>СП 52-101-2003</w:t>
      </w:r>
    </w:p>
    <w:p w:rsidR="00E14B49" w:rsidRDefault="00E14B49" w:rsidP="00E14B49">
      <w:pPr>
        <w:shd w:val="clear" w:color="auto" w:fill="FFFFFF"/>
        <w:rPr>
          <w:bCs/>
          <w:color w:val="000000"/>
          <w:spacing w:val="-1"/>
          <w:sz w:val="28"/>
          <w:szCs w:val="28"/>
        </w:rPr>
      </w:pPr>
      <w:r w:rsidRPr="002E252B">
        <w:rPr>
          <w:bCs/>
          <w:color w:val="000000"/>
          <w:spacing w:val="-1"/>
          <w:sz w:val="28"/>
          <w:szCs w:val="28"/>
        </w:rPr>
        <w:t xml:space="preserve">Таблица </w:t>
      </w:r>
      <w:r>
        <w:rPr>
          <w:bCs/>
          <w:color w:val="000000"/>
          <w:spacing w:val="-1"/>
          <w:sz w:val="28"/>
          <w:szCs w:val="28"/>
        </w:rPr>
        <w:t>1.</w:t>
      </w:r>
      <w:r w:rsidRPr="002E252B">
        <w:rPr>
          <w:bCs/>
          <w:color w:val="000000"/>
          <w:spacing w:val="-1"/>
          <w:sz w:val="28"/>
          <w:szCs w:val="28"/>
        </w:rPr>
        <w:t>2</w:t>
      </w:r>
      <w:r>
        <w:rPr>
          <w:bCs/>
          <w:color w:val="000000"/>
          <w:spacing w:val="-1"/>
          <w:sz w:val="28"/>
          <w:szCs w:val="28"/>
        </w:rPr>
        <w:t xml:space="preserve"> – Результаты испытаний и обработка данных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7"/>
        <w:gridCol w:w="709"/>
        <w:gridCol w:w="794"/>
        <w:gridCol w:w="793"/>
        <w:gridCol w:w="1211"/>
        <w:gridCol w:w="938"/>
        <w:gridCol w:w="1197"/>
        <w:gridCol w:w="682"/>
        <w:gridCol w:w="680"/>
        <w:gridCol w:w="680"/>
        <w:gridCol w:w="680"/>
        <w:gridCol w:w="680"/>
      </w:tblGrid>
      <w:tr w:rsidR="00E14B49" w:rsidRPr="00C53915" w:rsidTr="00655E3E">
        <w:trPr>
          <w:trHeight w:val="990"/>
          <w:jc w:val="center"/>
        </w:trPr>
        <w:tc>
          <w:tcPr>
            <w:tcW w:w="537" w:type="dxa"/>
            <w:vAlign w:val="center"/>
          </w:tcPr>
          <w:p w:rsidR="00E14B49" w:rsidRPr="00C53915" w:rsidRDefault="00E14B49" w:rsidP="00655E3E">
            <w:pPr>
              <w:jc w:val="center"/>
            </w:pPr>
            <w:r w:rsidRPr="00C53915">
              <w:t>№ оп</w:t>
            </w:r>
            <w:r w:rsidRPr="00C53915">
              <w:t>ы</w:t>
            </w:r>
            <w:r w:rsidRPr="00C53915">
              <w:t>та</w:t>
            </w:r>
          </w:p>
        </w:tc>
        <w:tc>
          <w:tcPr>
            <w:tcW w:w="709" w:type="dxa"/>
            <w:vAlign w:val="center"/>
          </w:tcPr>
          <w:p w:rsidR="00E14B49" w:rsidRPr="00C53915" w:rsidRDefault="00E14B49" w:rsidP="00655E3E">
            <w:pPr>
              <w:jc w:val="center"/>
            </w:pPr>
            <w:r w:rsidRPr="00C53915">
              <w:t xml:space="preserve">База </w:t>
            </w:r>
            <m:oMath>
              <m:r>
                <w:rPr>
                  <w:rFonts w:ascii="Cambria Math" w:hAnsi="Cambria Math"/>
                  <w:lang w:val="en-US"/>
                </w:rPr>
                <m:t>b</m:t>
              </m:r>
            </m:oMath>
            <w:r w:rsidRPr="00C53915">
              <w:t>, м</w:t>
            </w:r>
          </w:p>
        </w:tc>
        <w:tc>
          <w:tcPr>
            <w:tcW w:w="794" w:type="dxa"/>
            <w:vAlign w:val="center"/>
          </w:tcPr>
          <w:p w:rsidR="00E14B49" w:rsidRPr="00C53915" w:rsidRDefault="00E14B49" w:rsidP="00655E3E">
            <w:pPr>
              <w:jc w:val="center"/>
            </w:pPr>
            <w:r w:rsidRPr="00C53915">
              <w:t xml:space="preserve">Время </w:t>
            </w:r>
            <m:oMath>
              <m:r>
                <w:rPr>
                  <w:rFonts w:ascii="Cambria Math" w:hAnsi="Cambria Math"/>
                  <w:lang w:val="en-US"/>
                </w:rPr>
                <m:t>t</m:t>
              </m:r>
            </m:oMath>
            <w:r w:rsidRPr="00C53915">
              <w:t>,</w:t>
            </w:r>
          </w:p>
          <w:p w:rsidR="00E14B49" w:rsidRPr="00C53915" w:rsidRDefault="00E14B49" w:rsidP="00655E3E">
            <w:pPr>
              <w:jc w:val="center"/>
            </w:pPr>
            <w:r w:rsidRPr="00C53915">
              <w:t>10</w:t>
            </w:r>
            <w:r w:rsidRPr="00C53915">
              <w:rPr>
                <w:vertAlign w:val="superscript"/>
              </w:rPr>
              <w:t>-6</w:t>
            </w:r>
            <w:r w:rsidRPr="00C53915">
              <w:t>с</w:t>
            </w:r>
          </w:p>
        </w:tc>
        <w:tc>
          <w:tcPr>
            <w:tcW w:w="793" w:type="dxa"/>
            <w:vAlign w:val="center"/>
          </w:tcPr>
          <w:p w:rsidR="00E14B49" w:rsidRPr="00C53915" w:rsidRDefault="00E14B49" w:rsidP="00655E3E">
            <w:pPr>
              <w:jc w:val="center"/>
            </w:pPr>
            <w:r w:rsidRPr="00C53915">
              <w:t>Скоро</w:t>
            </w:r>
            <w:r>
              <w:t>-</w:t>
            </w:r>
            <w:r w:rsidRPr="00C53915">
              <w:t>сть,</w:t>
            </w:r>
          </w:p>
          <w:p w:rsidR="00E14B49" w:rsidRPr="00C53915" w:rsidRDefault="00E14B49" w:rsidP="00655E3E">
            <w:pPr>
              <w:jc w:val="center"/>
            </w:pPr>
            <m:oMath>
              <m:r>
                <w:rPr>
                  <w:rFonts w:ascii="Cambria Math" w:hAnsi="Cambria Math"/>
                  <w:lang w:val="en-US"/>
                </w:rPr>
                <m:t>V</m:t>
              </m:r>
            </m:oMath>
            <w:r w:rsidRPr="00C53915">
              <w:t>, м/с</w:t>
            </w:r>
          </w:p>
        </w:tc>
        <w:tc>
          <w:tcPr>
            <w:tcW w:w="1211" w:type="dxa"/>
            <w:vAlign w:val="center"/>
          </w:tcPr>
          <w:p w:rsidR="00E14B49" w:rsidRPr="00C53915" w:rsidRDefault="00E14B49" w:rsidP="00655E3E">
            <w:pPr>
              <w:jc w:val="center"/>
              <w:rPr>
                <w:vertAlign w:val="subscript"/>
              </w:rPr>
            </w:pPr>
            <w:r w:rsidRPr="00C53915">
              <w:t xml:space="preserve">Прочность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oMath>
            <w:r w:rsidRPr="00C53915">
              <w:t>, МПа</w:t>
            </w:r>
          </w:p>
        </w:tc>
        <w:tc>
          <w:tcPr>
            <w:tcW w:w="938" w:type="dxa"/>
            <w:vAlign w:val="center"/>
          </w:tcPr>
          <w:p w:rsidR="00E14B49" w:rsidRPr="00C53915" w:rsidRDefault="00E34EEF" w:rsidP="00655E3E">
            <w:pPr>
              <w:jc w:val="center"/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</m:bar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oMath>
            <w:r w:rsidR="00E14B49" w:rsidRPr="00C53915">
              <w:t>,</w:t>
            </w:r>
          </w:p>
          <w:p w:rsidR="00E14B49" w:rsidRPr="00C53915" w:rsidRDefault="00E14B49" w:rsidP="00655E3E">
            <w:pPr>
              <w:jc w:val="center"/>
              <w:rPr>
                <w:vertAlign w:val="subscript"/>
              </w:rPr>
            </w:pPr>
            <w:r w:rsidRPr="00C53915">
              <w:t>МПа</w:t>
            </w:r>
          </w:p>
        </w:tc>
        <w:tc>
          <w:tcPr>
            <w:tcW w:w="1197" w:type="dxa"/>
            <w:vAlign w:val="center"/>
          </w:tcPr>
          <w:p w:rsidR="00E14B49" w:rsidRPr="00C53915" w:rsidRDefault="00E34EEF" w:rsidP="00655E3E">
            <w:pPr>
              <w:jc w:val="center"/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bar>
                        <m:barPr>
                          <m:pos m:val="top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</m:bar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E14B49" w:rsidRPr="00C53915">
              <w:t>, МПа</w:t>
            </w:r>
          </w:p>
        </w:tc>
        <w:tc>
          <w:tcPr>
            <w:tcW w:w="682" w:type="dxa"/>
            <w:vAlign w:val="center"/>
          </w:tcPr>
          <w:p w:rsidR="00E14B49" w:rsidRPr="00C53915" w:rsidRDefault="00E14B49" w:rsidP="00655E3E">
            <w:pPr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S</m:t>
                </m:r>
              </m:oMath>
            </m:oMathPara>
          </w:p>
          <w:p w:rsidR="00E14B49" w:rsidRPr="00C53915" w:rsidRDefault="00E14B49" w:rsidP="00655E3E">
            <w:pPr>
              <w:jc w:val="center"/>
            </w:pPr>
            <w:r w:rsidRPr="00C53915">
              <w:t>МПа</w:t>
            </w:r>
          </w:p>
        </w:tc>
        <w:tc>
          <w:tcPr>
            <w:tcW w:w="680" w:type="dxa"/>
            <w:vAlign w:val="center"/>
          </w:tcPr>
          <w:p w:rsidR="00E14B49" w:rsidRPr="00C53915" w:rsidRDefault="00E14B49" w:rsidP="00655E3E">
            <w:pPr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v</m:t>
                </m:r>
              </m:oMath>
            </m:oMathPara>
          </w:p>
        </w:tc>
        <w:tc>
          <w:tcPr>
            <w:tcW w:w="680" w:type="dxa"/>
            <w:vAlign w:val="center"/>
          </w:tcPr>
          <w:p w:rsidR="00E14B49" w:rsidRPr="00C53915" w:rsidRDefault="00E34EEF" w:rsidP="00655E3E">
            <w:pPr>
              <w:jc w:val="center"/>
              <w:rPr>
                <w:i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</m:oMath>
            <w:r w:rsidR="00E14B49" w:rsidRPr="00C53915">
              <w:rPr>
                <w:i/>
              </w:rPr>
              <w:t>,</w:t>
            </w:r>
          </w:p>
          <w:p w:rsidR="00E14B49" w:rsidRPr="00C53915" w:rsidRDefault="00E14B49" w:rsidP="00655E3E">
            <w:pPr>
              <w:jc w:val="center"/>
            </w:pPr>
            <w:r w:rsidRPr="00C53915">
              <w:t>МПа</w:t>
            </w:r>
          </w:p>
        </w:tc>
        <w:tc>
          <w:tcPr>
            <w:tcW w:w="680" w:type="dxa"/>
            <w:vAlign w:val="center"/>
          </w:tcPr>
          <w:p w:rsidR="00E14B49" w:rsidRPr="00C53915" w:rsidRDefault="00E14B49" w:rsidP="00655E3E">
            <w:pPr>
              <w:jc w:val="center"/>
              <w:rPr>
                <w:i/>
              </w:rPr>
            </w:pPr>
            <m:oMath>
              <m:r>
                <w:rPr>
                  <w:rFonts w:ascii="Cambria Math" w:hAnsi="Cambria Math"/>
                </w:rPr>
                <m:t>B</m:t>
              </m:r>
            </m:oMath>
            <w:r w:rsidRPr="00C53915">
              <w:rPr>
                <w:i/>
              </w:rPr>
              <w:t>,</w:t>
            </w:r>
          </w:p>
          <w:p w:rsidR="00E14B49" w:rsidRPr="00C53915" w:rsidRDefault="00E14B49" w:rsidP="00655E3E">
            <w:pPr>
              <w:jc w:val="center"/>
            </w:pPr>
            <w:r w:rsidRPr="00C53915">
              <w:t>МПа</w:t>
            </w:r>
          </w:p>
        </w:tc>
        <w:tc>
          <w:tcPr>
            <w:tcW w:w="680" w:type="dxa"/>
            <w:vAlign w:val="center"/>
          </w:tcPr>
          <w:p w:rsidR="00E14B49" w:rsidRPr="00C53915" w:rsidRDefault="00E34EEF" w:rsidP="00655E3E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oMath>
            <w:r w:rsidR="00E14B49" w:rsidRPr="00C53915">
              <w:t>,</w:t>
            </w:r>
          </w:p>
          <w:p w:rsidR="00E14B49" w:rsidRPr="00C53915" w:rsidRDefault="00E14B49" w:rsidP="00655E3E">
            <w:pPr>
              <w:jc w:val="center"/>
            </w:pPr>
            <w:r w:rsidRPr="00C53915">
              <w:t>МПа</w:t>
            </w:r>
          </w:p>
        </w:tc>
      </w:tr>
      <w:tr w:rsidR="00E14B49" w:rsidRPr="00C53915" w:rsidTr="00655E3E">
        <w:trPr>
          <w:trHeight w:val="425"/>
          <w:jc w:val="center"/>
        </w:trPr>
        <w:tc>
          <w:tcPr>
            <w:tcW w:w="537" w:type="dxa"/>
            <w:vAlign w:val="center"/>
          </w:tcPr>
          <w:p w:rsidR="00E14B49" w:rsidRPr="00C53915" w:rsidRDefault="00E14B49" w:rsidP="00655E3E">
            <w:pPr>
              <w:jc w:val="center"/>
            </w:pPr>
            <w:r w:rsidRPr="00C53915">
              <w:t>1</w:t>
            </w:r>
          </w:p>
        </w:tc>
        <w:tc>
          <w:tcPr>
            <w:tcW w:w="709" w:type="dxa"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794" w:type="dxa"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793" w:type="dxa"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1211" w:type="dxa"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938" w:type="dxa"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1197" w:type="dxa"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682" w:type="dxa"/>
            <w:vMerge w:val="restart"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 w:rsidR="00E14B49" w:rsidRPr="00C53915" w:rsidRDefault="00E14B49" w:rsidP="00655E3E">
            <w:pPr>
              <w:pStyle w:val="aff0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 w:rsidR="00E14B49" w:rsidRPr="00C53915" w:rsidRDefault="00E14B49" w:rsidP="00655E3E">
            <w:pPr>
              <w:pStyle w:val="aff0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680" w:type="dxa"/>
            <w:vMerge w:val="restart"/>
            <w:tcBorders>
              <w:right w:val="single" w:sz="4" w:space="0" w:color="auto"/>
            </w:tcBorders>
            <w:vAlign w:val="center"/>
          </w:tcPr>
          <w:p w:rsidR="00E14B49" w:rsidRPr="00C53915" w:rsidRDefault="00E14B49" w:rsidP="00655E3E">
            <w:pPr>
              <w:jc w:val="center"/>
            </w:pPr>
          </w:p>
        </w:tc>
      </w:tr>
      <w:tr w:rsidR="00E14B49" w:rsidRPr="00C53915" w:rsidTr="00655E3E">
        <w:trPr>
          <w:trHeight w:val="425"/>
          <w:jc w:val="center"/>
        </w:trPr>
        <w:tc>
          <w:tcPr>
            <w:tcW w:w="537" w:type="dxa"/>
            <w:vAlign w:val="center"/>
          </w:tcPr>
          <w:p w:rsidR="00E14B49" w:rsidRPr="00C53915" w:rsidRDefault="00E14B49" w:rsidP="00655E3E">
            <w:pPr>
              <w:jc w:val="center"/>
            </w:pPr>
            <w:r w:rsidRPr="00C53915">
              <w:t>2</w:t>
            </w:r>
          </w:p>
        </w:tc>
        <w:tc>
          <w:tcPr>
            <w:tcW w:w="709" w:type="dxa"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794" w:type="dxa"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793" w:type="dxa"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1211" w:type="dxa"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938" w:type="dxa"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1197" w:type="dxa"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682" w:type="dxa"/>
            <w:vMerge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:rsidR="00E14B49" w:rsidRPr="00C53915" w:rsidRDefault="00E14B49" w:rsidP="00655E3E">
            <w:pPr>
              <w:jc w:val="center"/>
            </w:pPr>
          </w:p>
        </w:tc>
      </w:tr>
      <w:tr w:rsidR="00E14B49" w:rsidRPr="00C53915" w:rsidTr="00655E3E">
        <w:trPr>
          <w:trHeight w:val="425"/>
          <w:jc w:val="center"/>
        </w:trPr>
        <w:tc>
          <w:tcPr>
            <w:tcW w:w="537" w:type="dxa"/>
            <w:vAlign w:val="center"/>
          </w:tcPr>
          <w:p w:rsidR="00E14B49" w:rsidRPr="00C53915" w:rsidRDefault="00E14B49" w:rsidP="00655E3E">
            <w:pPr>
              <w:jc w:val="center"/>
            </w:pPr>
            <w:r w:rsidRPr="00C53915">
              <w:t>3</w:t>
            </w:r>
          </w:p>
        </w:tc>
        <w:tc>
          <w:tcPr>
            <w:tcW w:w="709" w:type="dxa"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794" w:type="dxa"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793" w:type="dxa"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1211" w:type="dxa"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938" w:type="dxa"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1197" w:type="dxa"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682" w:type="dxa"/>
            <w:vMerge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:rsidR="00E14B49" w:rsidRPr="00C53915" w:rsidRDefault="00E14B49" w:rsidP="00655E3E">
            <w:pPr>
              <w:jc w:val="center"/>
            </w:pPr>
          </w:p>
        </w:tc>
      </w:tr>
      <w:tr w:rsidR="00E14B49" w:rsidRPr="00C53915" w:rsidTr="00655E3E">
        <w:trPr>
          <w:trHeight w:val="425"/>
          <w:jc w:val="center"/>
        </w:trPr>
        <w:tc>
          <w:tcPr>
            <w:tcW w:w="537" w:type="dxa"/>
            <w:vAlign w:val="center"/>
          </w:tcPr>
          <w:p w:rsidR="00E14B49" w:rsidRPr="00C53915" w:rsidRDefault="00E14B49" w:rsidP="00655E3E">
            <w:pPr>
              <w:jc w:val="center"/>
            </w:pPr>
            <w:r w:rsidRPr="00C53915">
              <w:t>4</w:t>
            </w:r>
          </w:p>
        </w:tc>
        <w:tc>
          <w:tcPr>
            <w:tcW w:w="709" w:type="dxa"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794" w:type="dxa"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793" w:type="dxa"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1211" w:type="dxa"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938" w:type="dxa"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1197" w:type="dxa"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682" w:type="dxa"/>
            <w:vMerge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:rsidR="00E14B49" w:rsidRPr="00C53915" w:rsidRDefault="00E14B49" w:rsidP="00655E3E">
            <w:pPr>
              <w:jc w:val="center"/>
            </w:pPr>
          </w:p>
        </w:tc>
      </w:tr>
      <w:tr w:rsidR="00E14B49" w:rsidRPr="00C53915" w:rsidTr="00655E3E">
        <w:trPr>
          <w:trHeight w:val="425"/>
          <w:jc w:val="center"/>
        </w:trPr>
        <w:tc>
          <w:tcPr>
            <w:tcW w:w="537" w:type="dxa"/>
            <w:vAlign w:val="center"/>
          </w:tcPr>
          <w:p w:rsidR="00E14B49" w:rsidRPr="00C53915" w:rsidRDefault="00E14B49" w:rsidP="00655E3E">
            <w:pPr>
              <w:jc w:val="center"/>
              <w:rPr>
                <w:lang w:val="en-US"/>
              </w:rPr>
            </w:pPr>
            <w:r w:rsidRPr="00C53915">
              <w:rPr>
                <w:lang w:val="en-US"/>
              </w:rPr>
              <w:t>5</w:t>
            </w:r>
          </w:p>
        </w:tc>
        <w:tc>
          <w:tcPr>
            <w:tcW w:w="709" w:type="dxa"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794" w:type="dxa"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793" w:type="dxa"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1211" w:type="dxa"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938" w:type="dxa"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1197" w:type="dxa"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682" w:type="dxa"/>
            <w:vMerge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:rsidR="00E14B49" w:rsidRPr="00C53915" w:rsidRDefault="00E14B49" w:rsidP="00655E3E">
            <w:pPr>
              <w:jc w:val="center"/>
            </w:pPr>
          </w:p>
        </w:tc>
      </w:tr>
      <w:tr w:rsidR="00E14B49" w:rsidRPr="00C53915" w:rsidTr="00655E3E">
        <w:trPr>
          <w:trHeight w:val="425"/>
          <w:jc w:val="center"/>
        </w:trPr>
        <w:tc>
          <w:tcPr>
            <w:tcW w:w="537" w:type="dxa"/>
            <w:vAlign w:val="center"/>
          </w:tcPr>
          <w:p w:rsidR="00E14B49" w:rsidRPr="00C53915" w:rsidRDefault="00E14B49" w:rsidP="00655E3E">
            <w:pPr>
              <w:jc w:val="center"/>
            </w:pPr>
            <w:r w:rsidRPr="00C53915">
              <w:t>6</w:t>
            </w:r>
          </w:p>
        </w:tc>
        <w:tc>
          <w:tcPr>
            <w:tcW w:w="709" w:type="dxa"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794" w:type="dxa"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793" w:type="dxa"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1211" w:type="dxa"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938" w:type="dxa"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1197" w:type="dxa"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682" w:type="dxa"/>
            <w:vMerge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E14B49" w:rsidRPr="00C53915" w:rsidRDefault="00E14B49" w:rsidP="00655E3E">
            <w:pPr>
              <w:jc w:val="center"/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:rsidR="00E14B49" w:rsidRPr="00C53915" w:rsidRDefault="00E14B49" w:rsidP="00655E3E">
            <w:pPr>
              <w:jc w:val="center"/>
            </w:pPr>
          </w:p>
        </w:tc>
      </w:tr>
    </w:tbl>
    <w:p w:rsidR="00E14B49" w:rsidRPr="002E252B" w:rsidRDefault="00E14B49" w:rsidP="00E14B49">
      <w:pPr>
        <w:shd w:val="clear" w:color="auto" w:fill="FFFFFF"/>
        <w:rPr>
          <w:bCs/>
          <w:color w:val="000000"/>
          <w:spacing w:val="-1"/>
          <w:sz w:val="28"/>
          <w:szCs w:val="28"/>
        </w:rPr>
      </w:pPr>
    </w:p>
    <w:p w:rsidR="00E14B49" w:rsidRDefault="00E14B49" w:rsidP="00E14B49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103B11">
        <w:rPr>
          <w:b/>
          <w:bCs/>
          <w:color w:val="000000"/>
          <w:sz w:val="28"/>
          <w:szCs w:val="28"/>
          <w:u w:val="single"/>
        </w:rPr>
        <w:t xml:space="preserve">3. </w:t>
      </w:r>
      <w:r>
        <w:rPr>
          <w:b/>
          <w:bCs/>
          <w:color w:val="000000"/>
          <w:sz w:val="28"/>
          <w:szCs w:val="28"/>
          <w:u w:val="single"/>
        </w:rPr>
        <w:t>Определение характеристик армирования железобетонной балки</w:t>
      </w:r>
    </w:p>
    <w:p w:rsidR="00E14B49" w:rsidRPr="00E576DE" w:rsidRDefault="00E14B49" w:rsidP="00E14B49">
      <w:pPr>
        <w:spacing w:line="288" w:lineRule="auto"/>
        <w:ind w:firstLine="567"/>
        <w:jc w:val="both"/>
        <w:rPr>
          <w:color w:val="000000"/>
          <w:sz w:val="28"/>
          <w:szCs w:val="28"/>
        </w:rPr>
      </w:pPr>
      <w:r w:rsidRPr="00F559FF">
        <w:rPr>
          <w:sz w:val="28"/>
          <w:szCs w:val="28"/>
        </w:rPr>
        <w:t>Фактические характеристики а</w:t>
      </w:r>
      <w:r w:rsidRPr="00F559FF">
        <w:rPr>
          <w:spacing w:val="4"/>
          <w:sz w:val="28"/>
          <w:szCs w:val="28"/>
        </w:rPr>
        <w:t xml:space="preserve">рмирования определяют с </w:t>
      </w:r>
      <w:r w:rsidRPr="00F559FF">
        <w:rPr>
          <w:spacing w:val="5"/>
          <w:sz w:val="28"/>
          <w:szCs w:val="28"/>
        </w:rPr>
        <w:t>помощью эле</w:t>
      </w:r>
      <w:r w:rsidRPr="00F559FF">
        <w:rPr>
          <w:spacing w:val="5"/>
          <w:sz w:val="28"/>
          <w:szCs w:val="28"/>
        </w:rPr>
        <w:t>к</w:t>
      </w:r>
      <w:r w:rsidRPr="00F559FF">
        <w:rPr>
          <w:spacing w:val="5"/>
          <w:sz w:val="28"/>
          <w:szCs w:val="28"/>
        </w:rPr>
        <w:t xml:space="preserve">тромагнитного </w:t>
      </w:r>
      <w:r w:rsidRPr="00F559FF">
        <w:rPr>
          <w:spacing w:val="9"/>
          <w:sz w:val="28"/>
          <w:szCs w:val="28"/>
        </w:rPr>
        <w:t xml:space="preserve">прибора согласно </w:t>
      </w:r>
      <w:r w:rsidRPr="00F559FF">
        <w:rPr>
          <w:spacing w:val="-3"/>
          <w:sz w:val="28"/>
          <w:szCs w:val="28"/>
        </w:rPr>
        <w:t xml:space="preserve">ГОСТ 22904-78. </w:t>
      </w:r>
      <w:r w:rsidRPr="00F559FF">
        <w:rPr>
          <w:sz w:val="28"/>
          <w:szCs w:val="28"/>
        </w:rPr>
        <w:t xml:space="preserve">Для определения величины защитного слоя бетона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ЗС</m:t>
            </m:r>
          </m:sub>
        </m:sSub>
      </m:oMath>
      <w:r w:rsidRPr="00F559FF">
        <w:rPr>
          <w:sz w:val="28"/>
          <w:szCs w:val="28"/>
          <w:vertAlign w:val="subscript"/>
        </w:rPr>
        <w:t xml:space="preserve"> .</w:t>
      </w:r>
      <w:r w:rsidRPr="00F559FF">
        <w:rPr>
          <w:sz w:val="28"/>
          <w:szCs w:val="28"/>
        </w:rPr>
        <w:t xml:space="preserve">и диаметра </w:t>
      </w:r>
      <w:r w:rsidRPr="00F559FF">
        <w:rPr>
          <w:spacing w:val="2"/>
          <w:sz w:val="28"/>
          <w:szCs w:val="28"/>
        </w:rPr>
        <w:t xml:space="preserve">арматуры </w:t>
      </w:r>
      <m:oMath>
        <m:r>
          <w:rPr>
            <w:rFonts w:ascii="Cambria Math" w:hAnsi="Cambria Math"/>
            <w:spacing w:val="2"/>
            <w:sz w:val="28"/>
            <w:szCs w:val="28"/>
            <w:lang w:val="en-US"/>
          </w:rPr>
          <m:t>d</m:t>
        </m:r>
      </m:oMath>
      <w:r w:rsidRPr="00F559FF">
        <w:rPr>
          <w:spacing w:val="2"/>
          <w:sz w:val="28"/>
          <w:szCs w:val="28"/>
        </w:rPr>
        <w:t xml:space="preserve"> регистрируются показания прибора при расположении </w:t>
      </w:r>
      <w:r>
        <w:rPr>
          <w:spacing w:val="2"/>
          <w:sz w:val="28"/>
          <w:szCs w:val="28"/>
        </w:rPr>
        <w:t>датчика</w:t>
      </w:r>
      <w:r w:rsidRPr="00F559FF">
        <w:rPr>
          <w:spacing w:val="2"/>
          <w:sz w:val="28"/>
          <w:szCs w:val="28"/>
        </w:rPr>
        <w:t xml:space="preserve"> над арматурным стержнем без </w:t>
      </w:r>
      <w:r>
        <w:rPr>
          <w:spacing w:val="2"/>
          <w:sz w:val="28"/>
          <w:szCs w:val="28"/>
        </w:rPr>
        <w:t>пластины</w:t>
      </w:r>
      <w:r w:rsidRPr="00F559FF">
        <w:rPr>
          <w:spacing w:val="2"/>
          <w:sz w:val="28"/>
          <w:szCs w:val="28"/>
        </w:rPr>
        <w:t xml:space="preserve"> под зондом </w:t>
      </w:r>
      <m:oMath>
        <m:sSub>
          <m:sSubPr>
            <m:ctrlPr>
              <w:rPr>
                <w:rFonts w:ascii="Cambria Math" w:hAnsi="Cambria Math"/>
                <w:i/>
                <w:spacing w:val="2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pacing w:val="2"/>
                <w:sz w:val="28"/>
                <w:szCs w:val="28"/>
              </w:rPr>
              <m:t>(h</m:t>
            </m:r>
          </m:e>
          <m:sub>
            <m:r>
              <w:rPr>
                <w:rFonts w:ascii="Cambria Math" w:hAnsi="Cambria Math"/>
                <w:spacing w:val="2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pacing w:val="2"/>
            <w:sz w:val="28"/>
            <w:szCs w:val="28"/>
          </w:rPr>
          <m:t>)</m:t>
        </m:r>
      </m:oMath>
      <w:r w:rsidRPr="00F559FF">
        <w:rPr>
          <w:spacing w:val="2"/>
          <w:sz w:val="28"/>
          <w:szCs w:val="28"/>
        </w:rPr>
        <w:t xml:space="preserve"> </w:t>
      </w:r>
      <w:r w:rsidRPr="00F559FF">
        <w:rPr>
          <w:sz w:val="28"/>
          <w:szCs w:val="28"/>
        </w:rPr>
        <w:t xml:space="preserve">и с </w:t>
      </w:r>
      <w:r>
        <w:rPr>
          <w:sz w:val="28"/>
          <w:szCs w:val="28"/>
        </w:rPr>
        <w:t>пластиной</w:t>
      </w:r>
      <w:r w:rsidRPr="00F559FF">
        <w:rPr>
          <w:sz w:val="28"/>
          <w:szCs w:val="28"/>
        </w:rPr>
        <w:t xml:space="preserve"> толщиной </w:t>
      </w:r>
      <m:oMath>
        <m:r>
          <w:rPr>
            <w:rFonts w:ascii="Cambria Math" w:hAnsi="Cambria Math"/>
            <w:sz w:val="28"/>
            <w:szCs w:val="28"/>
          </w:rPr>
          <m:t>∆(</m:t>
        </m:r>
        <m:sSub>
          <m:sSubPr>
            <m:ctrlPr>
              <w:rPr>
                <w:rFonts w:ascii="Cambria Math" w:hAnsi="Cambria Math"/>
                <w:i/>
                <w:spacing w:val="2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pacing w:val="2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pacing w:val="2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pacing w:val="2"/>
            <w:sz w:val="28"/>
            <w:szCs w:val="28"/>
          </w:rPr>
          <m:t>)</m:t>
        </m:r>
      </m:oMath>
      <w:r w:rsidRPr="00F559FF">
        <w:rPr>
          <w:sz w:val="28"/>
          <w:szCs w:val="28"/>
        </w:rPr>
        <w:t xml:space="preserve"> на всех диапазонах измерения прибора.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Результаты фиксируются в таблице 7.3.</w:t>
      </w:r>
    </w:p>
    <w:p w:rsidR="00E14B49" w:rsidRDefault="00E14B49" w:rsidP="00E14B49">
      <w:pPr>
        <w:shd w:val="clear" w:color="auto" w:fill="FFFFFF"/>
        <w:tabs>
          <w:tab w:val="left" w:pos="3402"/>
        </w:tabs>
        <w:jc w:val="center"/>
      </w:pPr>
      <w:r>
        <w:rPr>
          <w:noProof/>
        </w:rPr>
        <w:drawing>
          <wp:inline distT="0" distB="0" distL="0" distR="0" wp14:anchorId="1F5D0C70" wp14:editId="4FB2D577">
            <wp:extent cx="6106601" cy="1383527"/>
            <wp:effectExtent l="0" t="0" r="0" b="762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t="9053" b="3491"/>
                    <a:stretch/>
                  </pic:blipFill>
                  <pic:spPr bwMode="auto">
                    <a:xfrm>
                      <a:off x="0" y="0"/>
                      <a:ext cx="6122035" cy="1387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4B49" w:rsidRPr="00CC29C4" w:rsidRDefault="00E14B49" w:rsidP="00E14B49">
      <w:pPr>
        <w:shd w:val="clear" w:color="auto" w:fill="FFFFFF"/>
        <w:tabs>
          <w:tab w:val="left" w:pos="3402"/>
        </w:tabs>
        <w:jc w:val="center"/>
        <w:rPr>
          <w:b/>
          <w:bCs/>
          <w:i/>
          <w:color w:val="000000"/>
          <w:spacing w:val="1"/>
          <w:sz w:val="28"/>
          <w:szCs w:val="28"/>
          <w:u w:val="single"/>
        </w:rPr>
      </w:pPr>
      <w:r>
        <w:rPr>
          <w:i/>
          <w:sz w:val="28"/>
          <w:szCs w:val="28"/>
        </w:rPr>
        <w:t>Рисунок 11.2 – Схема определения диаметра арматуры и величины защитного слоя бетона железобетонной балки</w:t>
      </w:r>
    </w:p>
    <w:p w:rsidR="00E14B49" w:rsidRPr="001139AA" w:rsidRDefault="00E14B49" w:rsidP="00E14B49">
      <w:pPr>
        <w:shd w:val="clear" w:color="auto" w:fill="FFFFFF"/>
        <w:tabs>
          <w:tab w:val="left" w:pos="3402"/>
        </w:tabs>
        <w:rPr>
          <w:sz w:val="28"/>
          <w:szCs w:val="28"/>
        </w:rPr>
      </w:pPr>
      <w:r w:rsidRPr="001139AA">
        <w:rPr>
          <w:bCs/>
          <w:color w:val="000000"/>
          <w:spacing w:val="-1"/>
          <w:sz w:val="29"/>
          <w:szCs w:val="29"/>
        </w:rPr>
        <w:t xml:space="preserve">Таблица </w:t>
      </w:r>
      <w:r>
        <w:rPr>
          <w:bCs/>
          <w:color w:val="000000"/>
          <w:spacing w:val="-1"/>
          <w:sz w:val="29"/>
          <w:szCs w:val="29"/>
        </w:rPr>
        <w:t>11.</w:t>
      </w:r>
      <w:r w:rsidRPr="001139AA">
        <w:rPr>
          <w:bCs/>
          <w:color w:val="000000"/>
          <w:spacing w:val="-1"/>
          <w:sz w:val="29"/>
          <w:szCs w:val="29"/>
        </w:rPr>
        <w:t>3</w:t>
      </w:r>
      <w:r>
        <w:rPr>
          <w:bCs/>
          <w:color w:val="000000"/>
          <w:spacing w:val="-1"/>
          <w:sz w:val="29"/>
          <w:szCs w:val="29"/>
        </w:rPr>
        <w:t xml:space="preserve"> – Результаты испытаний и обработка данных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1247"/>
        <w:gridCol w:w="1247"/>
        <w:gridCol w:w="1247"/>
        <w:gridCol w:w="4026"/>
      </w:tblGrid>
      <w:tr w:rsidR="00E14B49" w:rsidRPr="003D0071" w:rsidTr="00655E3E">
        <w:trPr>
          <w:trHeight w:val="737"/>
          <w:jc w:val="center"/>
        </w:trPr>
        <w:tc>
          <w:tcPr>
            <w:tcW w:w="1871" w:type="dxa"/>
            <w:vAlign w:val="center"/>
          </w:tcPr>
          <w:p w:rsidR="00E14B49" w:rsidRPr="003D0071" w:rsidRDefault="00E14B49" w:rsidP="00655E3E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3D0071">
              <w:rPr>
                <w:sz w:val="28"/>
                <w:szCs w:val="28"/>
              </w:rPr>
              <w:t>Диапазон и</w:t>
            </w:r>
            <w:r w:rsidRPr="003D0071">
              <w:rPr>
                <w:sz w:val="28"/>
                <w:szCs w:val="28"/>
              </w:rPr>
              <w:t>з</w:t>
            </w:r>
            <w:r w:rsidRPr="003D0071">
              <w:rPr>
                <w:sz w:val="28"/>
                <w:szCs w:val="28"/>
              </w:rPr>
              <w:t>мерений, мм</w:t>
            </w:r>
          </w:p>
        </w:tc>
        <w:tc>
          <w:tcPr>
            <w:tcW w:w="1247" w:type="dxa"/>
            <w:vAlign w:val="center"/>
          </w:tcPr>
          <w:p w:rsidR="00E14B49" w:rsidRPr="003D0071" w:rsidRDefault="00E34EEF" w:rsidP="00655E3E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pacing w:val="2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2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pacing w:val="2"/>
                      <w:sz w:val="28"/>
                      <w:szCs w:val="28"/>
                    </w:rPr>
                    <m:t>1</m:t>
                  </m:r>
                </m:sub>
              </m:sSub>
            </m:oMath>
            <w:r w:rsidR="00E14B49" w:rsidRPr="003D0071">
              <w:rPr>
                <w:color w:val="000000"/>
                <w:spacing w:val="-1"/>
                <w:sz w:val="28"/>
                <w:szCs w:val="28"/>
              </w:rPr>
              <w:t>,</w:t>
            </w:r>
          </w:p>
          <w:p w:rsidR="00E14B49" w:rsidRPr="003D0071" w:rsidRDefault="00E14B49" w:rsidP="00655E3E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3D0071">
              <w:rPr>
                <w:color w:val="000000"/>
                <w:spacing w:val="-1"/>
                <w:sz w:val="28"/>
                <w:szCs w:val="28"/>
              </w:rPr>
              <w:t>мм</w:t>
            </w:r>
          </w:p>
        </w:tc>
        <w:tc>
          <w:tcPr>
            <w:tcW w:w="1247" w:type="dxa"/>
            <w:vAlign w:val="center"/>
          </w:tcPr>
          <w:p w:rsidR="00E14B49" w:rsidRPr="003D0071" w:rsidRDefault="00E34EEF" w:rsidP="00655E3E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pacing w:val="2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2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pacing w:val="2"/>
                      <w:sz w:val="28"/>
                      <w:szCs w:val="28"/>
                    </w:rPr>
                    <m:t>2</m:t>
                  </m:r>
                </m:sub>
              </m:sSub>
            </m:oMath>
            <w:r w:rsidR="00E14B49" w:rsidRPr="003D0071">
              <w:rPr>
                <w:color w:val="000000"/>
                <w:spacing w:val="-1"/>
                <w:sz w:val="28"/>
                <w:szCs w:val="28"/>
              </w:rPr>
              <w:t>,</w:t>
            </w:r>
          </w:p>
          <w:p w:rsidR="00E14B49" w:rsidRPr="003D0071" w:rsidRDefault="00E14B49" w:rsidP="00655E3E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3D0071">
              <w:rPr>
                <w:color w:val="000000"/>
                <w:spacing w:val="-1"/>
                <w:sz w:val="28"/>
                <w:szCs w:val="28"/>
              </w:rPr>
              <w:t>мм</w:t>
            </w:r>
          </w:p>
        </w:tc>
        <w:tc>
          <w:tcPr>
            <w:tcW w:w="1247" w:type="dxa"/>
            <w:vAlign w:val="center"/>
          </w:tcPr>
          <w:p w:rsidR="00E14B49" w:rsidRPr="003D0071" w:rsidRDefault="00E14B49" w:rsidP="00655E3E">
            <w:pPr>
              <w:jc w:val="center"/>
              <w:rPr>
                <w:spacing w:val="2"/>
                <w:sz w:val="28"/>
                <w:szCs w:val="28"/>
              </w:rPr>
            </w:pPr>
            <w:r w:rsidRPr="003D0071">
              <w:rPr>
                <w:sz w:val="28"/>
                <w:szCs w:val="28"/>
              </w:rPr>
              <w:t>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pacing w:val="2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2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pacing w:val="2"/>
                      <w:sz w:val="28"/>
                      <w:szCs w:val="28"/>
                    </w:rPr>
                    <m:t>2</m:t>
                  </m:r>
                </m:sub>
              </m:sSub>
            </m:oMath>
            <w:r w:rsidRPr="003D0071">
              <w:rPr>
                <w:spacing w:val="2"/>
                <w:sz w:val="28"/>
                <w:szCs w:val="28"/>
              </w:rPr>
              <w:t>-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pacing w:val="2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2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pacing w:val="2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pacing w:val="2"/>
                  <w:sz w:val="28"/>
                  <w:szCs w:val="28"/>
                </w:rPr>
                <m:t>)</m:t>
              </m:r>
            </m:oMath>
          </w:p>
          <w:p w:rsidR="00E14B49" w:rsidRPr="003D0071" w:rsidRDefault="00E14B49" w:rsidP="00655E3E">
            <w:pPr>
              <w:jc w:val="center"/>
              <w:rPr>
                <w:spacing w:val="2"/>
                <w:sz w:val="28"/>
                <w:szCs w:val="28"/>
              </w:rPr>
            </w:pPr>
            <w:r w:rsidRPr="003D0071">
              <w:rPr>
                <w:sz w:val="28"/>
                <w:szCs w:val="28"/>
              </w:rPr>
              <w:t>мм</w:t>
            </w:r>
          </w:p>
        </w:tc>
        <w:tc>
          <w:tcPr>
            <w:tcW w:w="4026" w:type="dxa"/>
            <w:vAlign w:val="center"/>
          </w:tcPr>
          <w:p w:rsidR="00E14B49" w:rsidRPr="003D0071" w:rsidRDefault="00E14B49" w:rsidP="00655E3E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3D0071">
              <w:rPr>
                <w:color w:val="000000"/>
                <w:spacing w:val="-1"/>
                <w:sz w:val="28"/>
                <w:szCs w:val="28"/>
              </w:rPr>
              <w:t>Выводы:</w:t>
            </w:r>
          </w:p>
        </w:tc>
      </w:tr>
      <w:tr w:rsidR="00E14B49" w:rsidRPr="003D0071" w:rsidTr="00655E3E">
        <w:trPr>
          <w:trHeight w:hRule="exact" w:val="567"/>
          <w:jc w:val="center"/>
        </w:trPr>
        <w:tc>
          <w:tcPr>
            <w:tcW w:w="1871" w:type="dxa"/>
            <w:vAlign w:val="center"/>
          </w:tcPr>
          <w:p w:rsidR="00E14B49" w:rsidRPr="003D0071" w:rsidRDefault="00E14B49" w:rsidP="00655E3E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3D0071">
              <w:rPr>
                <w:color w:val="000000"/>
                <w:spacing w:val="-1"/>
                <w:sz w:val="28"/>
                <w:szCs w:val="28"/>
              </w:rPr>
              <w:t>6</w:t>
            </w:r>
          </w:p>
        </w:tc>
        <w:tc>
          <w:tcPr>
            <w:tcW w:w="1247" w:type="dxa"/>
            <w:vAlign w:val="center"/>
          </w:tcPr>
          <w:p w:rsidR="00E14B49" w:rsidRPr="003D0071" w:rsidRDefault="00E14B49" w:rsidP="00655E3E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14B49" w:rsidRPr="003D0071" w:rsidRDefault="00E14B49" w:rsidP="00655E3E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14B49" w:rsidRPr="003D0071" w:rsidRDefault="00E14B49" w:rsidP="00655E3E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026" w:type="dxa"/>
            <w:vMerge w:val="restart"/>
            <w:shd w:val="clear" w:color="auto" w:fill="auto"/>
            <w:vAlign w:val="center"/>
          </w:tcPr>
          <w:p w:rsidR="00E14B49" w:rsidRPr="003D0071" w:rsidRDefault="00E14B49" w:rsidP="00655E3E">
            <w:pPr>
              <w:spacing w:line="288" w:lineRule="auto"/>
              <w:rPr>
                <w:color w:val="000000"/>
                <w:spacing w:val="-1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color w:val="000000"/>
                  <w:spacing w:val="-1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/>
                  <w:color w:val="000000"/>
                  <w:spacing w:val="-1"/>
                  <w:sz w:val="28"/>
                  <w:szCs w:val="28"/>
                </w:rPr>
                <m:t>=</m:t>
              </m:r>
            </m:oMath>
            <w:r w:rsidRPr="003D0071">
              <w:rPr>
                <w:color w:val="000000"/>
                <w:spacing w:val="-1"/>
                <w:sz w:val="28"/>
                <w:szCs w:val="28"/>
              </w:rPr>
              <w:t>_________________шт.;</w:t>
            </w:r>
          </w:p>
          <w:p w:rsidR="00E14B49" w:rsidRPr="003D0071" w:rsidRDefault="00E14B49" w:rsidP="00655E3E">
            <w:pPr>
              <w:tabs>
                <w:tab w:val="left" w:pos="1876"/>
              </w:tabs>
              <w:spacing w:line="288" w:lineRule="auto"/>
              <w:rPr>
                <w:color w:val="000000"/>
                <w:spacing w:val="-1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color w:val="000000"/>
                  <w:spacing w:val="-1"/>
                  <w:sz w:val="28"/>
                  <w:szCs w:val="28"/>
                </w:rPr>
                <m:t>∆=</m:t>
              </m:r>
            </m:oMath>
            <w:r w:rsidRPr="003D0071">
              <w:rPr>
                <w:color w:val="000000"/>
                <w:spacing w:val="-1"/>
                <w:sz w:val="28"/>
                <w:szCs w:val="28"/>
              </w:rPr>
              <w:t>_________________мм;</w:t>
            </w:r>
          </w:p>
          <w:p w:rsidR="00E14B49" w:rsidRPr="003D0071" w:rsidRDefault="00E14B49" w:rsidP="00655E3E">
            <w:pPr>
              <w:spacing w:line="288" w:lineRule="auto"/>
              <w:rPr>
                <w:color w:val="000000"/>
                <w:spacing w:val="-1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color w:val="000000"/>
                  <w:spacing w:val="-1"/>
                  <w:sz w:val="28"/>
                  <w:szCs w:val="28"/>
                  <w:lang w:val="en-US"/>
                </w:rPr>
                <m:t>d</m:t>
              </m:r>
              <m:r>
                <w:rPr>
                  <w:rFonts w:ascii="Cambria Math" w:hAnsi="Cambria Math"/>
                  <w:color w:val="000000"/>
                  <w:spacing w:val="-1"/>
                  <w:sz w:val="28"/>
                  <w:szCs w:val="28"/>
                </w:rPr>
                <m:t>=</m:t>
              </m:r>
            </m:oMath>
            <w:r w:rsidRPr="003D0071">
              <w:rPr>
                <w:color w:val="000000"/>
                <w:spacing w:val="-1"/>
                <w:sz w:val="28"/>
                <w:szCs w:val="28"/>
              </w:rPr>
              <w:t>_________________мм;</w:t>
            </w:r>
          </w:p>
          <w:p w:rsidR="00E14B49" w:rsidRPr="003D0071" w:rsidRDefault="00E34EEF" w:rsidP="00655E3E">
            <w:pPr>
              <w:spacing w:line="288" w:lineRule="auto"/>
              <w:rPr>
                <w:color w:val="000000"/>
                <w:spacing w:val="-1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ЗС</m:t>
                  </m:r>
                </m:sub>
              </m:sSub>
            </m:oMath>
            <w:r w:rsidR="00E14B49" w:rsidRPr="003D0071">
              <w:rPr>
                <w:sz w:val="28"/>
                <w:szCs w:val="28"/>
              </w:rPr>
              <w:t>=</w:t>
            </w:r>
            <w:r w:rsidR="00E14B49" w:rsidRPr="003D0071">
              <w:rPr>
                <w:color w:val="000000"/>
                <w:spacing w:val="-1"/>
                <w:sz w:val="28"/>
                <w:szCs w:val="28"/>
              </w:rPr>
              <w:t>_______________мм;</w:t>
            </w:r>
          </w:p>
          <w:p w:rsidR="00E14B49" w:rsidRPr="003D0071" w:rsidRDefault="00E14B49" w:rsidP="00655E3E">
            <w:pPr>
              <w:tabs>
                <w:tab w:val="left" w:pos="1921"/>
              </w:tabs>
              <w:spacing w:line="288" w:lineRule="auto"/>
              <w:rPr>
                <w:color w:val="000000"/>
                <w:spacing w:val="-1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color w:val="000000"/>
                  <w:spacing w:val="-1"/>
                  <w:sz w:val="28"/>
                  <w:szCs w:val="28"/>
                </w:rPr>
                <m:t xml:space="preserve">а =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ЗС</m:t>
                  </m:r>
                </m:sub>
              </m:sSub>
              <m:r>
                <w:rPr>
                  <w:rFonts w:ascii="Cambria Math" w:hAnsi="Cambria Math"/>
                  <w:color w:val="000000"/>
                  <w:spacing w:val="-1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pacing w:val="-1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-1"/>
                      <w:sz w:val="28"/>
                      <w:szCs w:val="28"/>
                      <w:lang w:val="en-US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-1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/>
                  <w:spacing w:val="-1"/>
                  <w:sz w:val="28"/>
                  <w:szCs w:val="28"/>
                </w:rPr>
                <m:t>=</m:t>
              </m:r>
            </m:oMath>
            <w:r w:rsidRPr="003D0071">
              <w:rPr>
                <w:color w:val="000000"/>
                <w:spacing w:val="-1"/>
                <w:sz w:val="28"/>
                <w:szCs w:val="28"/>
              </w:rPr>
              <w:t>________мм;</w:t>
            </w:r>
          </w:p>
          <w:p w:rsidR="00E14B49" w:rsidRPr="003D0071" w:rsidRDefault="00E34EEF" w:rsidP="00655E3E">
            <w:pPr>
              <w:spacing w:line="288" w:lineRule="auto"/>
              <w:rPr>
                <w:color w:val="000000"/>
                <w:spacing w:val="-1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pacing w:val="-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-1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pacing w:val="-1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pacing w:val="-1"/>
                  <w:sz w:val="28"/>
                  <w:szCs w:val="28"/>
                </w:rPr>
                <m:t>= h-</m:t>
              </m:r>
              <m:r>
                <w:rPr>
                  <w:rFonts w:ascii="Cambria Math" w:hAnsi="Cambria Math"/>
                  <w:color w:val="000000"/>
                  <w:spacing w:val="-1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/>
                  <w:color w:val="000000"/>
                  <w:spacing w:val="-1"/>
                  <w:sz w:val="28"/>
                  <w:szCs w:val="28"/>
                </w:rPr>
                <m:t>=</m:t>
              </m:r>
            </m:oMath>
            <w:r w:rsidR="00E14B49" w:rsidRPr="003D0071">
              <w:rPr>
                <w:color w:val="000000"/>
                <w:spacing w:val="-1"/>
                <w:sz w:val="28"/>
                <w:szCs w:val="28"/>
              </w:rPr>
              <w:t>____________мм;</w:t>
            </w:r>
          </w:p>
          <w:p w:rsidR="00E14B49" w:rsidRPr="003D0071" w:rsidRDefault="00E34EEF" w:rsidP="00655E3E">
            <w:pPr>
              <w:spacing w:line="288" w:lineRule="auto"/>
              <w:rPr>
                <w:color w:val="000000"/>
                <w:spacing w:val="-1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pacing w:val="-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-1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pacing w:val="-1"/>
                      <w:sz w:val="28"/>
                      <w:szCs w:val="28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color w:val="000000"/>
                  <w:spacing w:val="-1"/>
                  <w:sz w:val="28"/>
                  <w:szCs w:val="28"/>
                </w:rPr>
                <m:t>=</m:t>
              </m:r>
            </m:oMath>
            <w:r w:rsidR="00E14B49" w:rsidRPr="003D0071">
              <w:rPr>
                <w:color w:val="000000"/>
                <w:spacing w:val="-1"/>
                <w:sz w:val="28"/>
                <w:szCs w:val="28"/>
              </w:rPr>
              <w:t>________________мм</w:t>
            </w:r>
            <w:r w:rsidR="00E14B49" w:rsidRPr="003D0071">
              <w:rPr>
                <w:color w:val="000000"/>
                <w:spacing w:val="-1"/>
                <w:sz w:val="28"/>
                <w:szCs w:val="28"/>
                <w:vertAlign w:val="superscript"/>
              </w:rPr>
              <w:t>2</w:t>
            </w:r>
            <w:r w:rsidR="00E14B49" w:rsidRPr="003D0071">
              <w:rPr>
                <w:color w:val="000000"/>
                <w:spacing w:val="-1"/>
                <w:sz w:val="28"/>
                <w:szCs w:val="28"/>
              </w:rPr>
              <w:t>;</w:t>
            </w:r>
          </w:p>
          <w:p w:rsidR="00E14B49" w:rsidRPr="003D0071" w:rsidRDefault="00E34EEF" w:rsidP="00655E3E">
            <w:pPr>
              <w:spacing w:line="288" w:lineRule="auto"/>
              <w:rPr>
                <w:color w:val="000000"/>
                <w:spacing w:val="-1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pacing w:val="-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-1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pacing w:val="-1"/>
                      <w:sz w:val="28"/>
                      <w:szCs w:val="28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color w:val="000000"/>
                  <w:spacing w:val="-1"/>
                  <w:sz w:val="28"/>
                  <w:szCs w:val="28"/>
                </w:rPr>
                <m:t>=</m:t>
              </m:r>
            </m:oMath>
            <w:r w:rsidR="00E14B49" w:rsidRPr="003D0071">
              <w:rPr>
                <w:color w:val="000000"/>
                <w:spacing w:val="-1"/>
                <w:sz w:val="28"/>
                <w:szCs w:val="28"/>
              </w:rPr>
              <w:t>__________________МПа.</w:t>
            </w:r>
          </w:p>
        </w:tc>
      </w:tr>
      <w:tr w:rsidR="00E14B49" w:rsidRPr="003D0071" w:rsidTr="00655E3E">
        <w:trPr>
          <w:trHeight w:hRule="exact" w:val="567"/>
          <w:jc w:val="center"/>
        </w:trPr>
        <w:tc>
          <w:tcPr>
            <w:tcW w:w="1871" w:type="dxa"/>
            <w:vAlign w:val="center"/>
          </w:tcPr>
          <w:p w:rsidR="00E14B49" w:rsidRPr="003D0071" w:rsidRDefault="00E14B49" w:rsidP="00655E3E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3D0071">
              <w:rPr>
                <w:color w:val="000000"/>
                <w:spacing w:val="-1"/>
                <w:sz w:val="28"/>
                <w:szCs w:val="28"/>
              </w:rPr>
              <w:t>8</w:t>
            </w:r>
          </w:p>
        </w:tc>
        <w:tc>
          <w:tcPr>
            <w:tcW w:w="1247" w:type="dxa"/>
            <w:vAlign w:val="center"/>
          </w:tcPr>
          <w:p w:rsidR="00E14B49" w:rsidRPr="003D0071" w:rsidRDefault="00E14B49" w:rsidP="00655E3E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14B49" w:rsidRPr="003D0071" w:rsidRDefault="00E14B49" w:rsidP="00655E3E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14B49" w:rsidRPr="003D0071" w:rsidRDefault="00E14B49" w:rsidP="00655E3E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026" w:type="dxa"/>
            <w:vMerge/>
            <w:shd w:val="clear" w:color="auto" w:fill="auto"/>
          </w:tcPr>
          <w:p w:rsidR="00E14B49" w:rsidRPr="003D0071" w:rsidRDefault="00E14B49" w:rsidP="00655E3E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E14B49" w:rsidRPr="003D0071" w:rsidTr="00655E3E">
        <w:trPr>
          <w:trHeight w:hRule="exact" w:val="567"/>
          <w:jc w:val="center"/>
        </w:trPr>
        <w:tc>
          <w:tcPr>
            <w:tcW w:w="1871" w:type="dxa"/>
            <w:vAlign w:val="center"/>
          </w:tcPr>
          <w:p w:rsidR="00E14B49" w:rsidRPr="003D0071" w:rsidRDefault="00E14B49" w:rsidP="00655E3E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3D0071">
              <w:rPr>
                <w:color w:val="000000"/>
                <w:spacing w:val="-1"/>
                <w:sz w:val="28"/>
                <w:szCs w:val="28"/>
              </w:rPr>
              <w:t>10</w:t>
            </w:r>
          </w:p>
        </w:tc>
        <w:tc>
          <w:tcPr>
            <w:tcW w:w="1247" w:type="dxa"/>
            <w:vAlign w:val="center"/>
          </w:tcPr>
          <w:p w:rsidR="00E14B49" w:rsidRPr="003D0071" w:rsidRDefault="00E14B49" w:rsidP="00655E3E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14B49" w:rsidRPr="003D0071" w:rsidRDefault="00E14B49" w:rsidP="00655E3E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14B49" w:rsidRPr="003D0071" w:rsidRDefault="00E14B49" w:rsidP="00655E3E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026" w:type="dxa"/>
            <w:vMerge/>
            <w:shd w:val="clear" w:color="auto" w:fill="auto"/>
          </w:tcPr>
          <w:p w:rsidR="00E14B49" w:rsidRPr="003D0071" w:rsidRDefault="00E14B49" w:rsidP="00655E3E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E14B49" w:rsidRPr="003D0071" w:rsidTr="00655E3E">
        <w:trPr>
          <w:trHeight w:hRule="exact" w:val="567"/>
          <w:jc w:val="center"/>
        </w:trPr>
        <w:tc>
          <w:tcPr>
            <w:tcW w:w="1871" w:type="dxa"/>
            <w:vAlign w:val="center"/>
          </w:tcPr>
          <w:p w:rsidR="00E14B49" w:rsidRPr="003D0071" w:rsidRDefault="00E14B49" w:rsidP="00655E3E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3D0071">
              <w:rPr>
                <w:color w:val="000000"/>
                <w:spacing w:val="-1"/>
                <w:sz w:val="28"/>
                <w:szCs w:val="28"/>
              </w:rPr>
              <w:t>12</w:t>
            </w:r>
          </w:p>
        </w:tc>
        <w:tc>
          <w:tcPr>
            <w:tcW w:w="1247" w:type="dxa"/>
            <w:vAlign w:val="center"/>
          </w:tcPr>
          <w:p w:rsidR="00E14B49" w:rsidRPr="003D0071" w:rsidRDefault="00E14B49" w:rsidP="00655E3E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14B49" w:rsidRPr="003D0071" w:rsidRDefault="00E14B49" w:rsidP="00655E3E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14B49" w:rsidRPr="003D0071" w:rsidRDefault="00E14B49" w:rsidP="00655E3E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026" w:type="dxa"/>
            <w:vMerge/>
            <w:shd w:val="clear" w:color="auto" w:fill="auto"/>
          </w:tcPr>
          <w:p w:rsidR="00E14B49" w:rsidRPr="003D0071" w:rsidRDefault="00E14B49" w:rsidP="00655E3E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E14B49" w:rsidRPr="003D0071" w:rsidTr="00655E3E">
        <w:trPr>
          <w:trHeight w:hRule="exact" w:val="567"/>
          <w:jc w:val="center"/>
        </w:trPr>
        <w:tc>
          <w:tcPr>
            <w:tcW w:w="1871" w:type="dxa"/>
            <w:vAlign w:val="center"/>
          </w:tcPr>
          <w:p w:rsidR="00E14B49" w:rsidRPr="003D0071" w:rsidRDefault="00E14B49" w:rsidP="00655E3E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3D0071">
              <w:rPr>
                <w:color w:val="000000"/>
                <w:spacing w:val="-1"/>
                <w:sz w:val="28"/>
                <w:szCs w:val="28"/>
              </w:rPr>
              <w:t>14</w:t>
            </w:r>
          </w:p>
        </w:tc>
        <w:tc>
          <w:tcPr>
            <w:tcW w:w="1247" w:type="dxa"/>
            <w:vAlign w:val="center"/>
          </w:tcPr>
          <w:p w:rsidR="00E14B49" w:rsidRPr="003D0071" w:rsidRDefault="00E14B49" w:rsidP="00655E3E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14B49" w:rsidRPr="003D0071" w:rsidRDefault="00E14B49" w:rsidP="00655E3E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14B49" w:rsidRPr="003D0071" w:rsidRDefault="00E14B49" w:rsidP="00655E3E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026" w:type="dxa"/>
            <w:vMerge/>
            <w:shd w:val="clear" w:color="auto" w:fill="auto"/>
          </w:tcPr>
          <w:p w:rsidR="00E14B49" w:rsidRPr="003D0071" w:rsidRDefault="00E14B49" w:rsidP="00655E3E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E14B49" w:rsidRPr="003D0071" w:rsidTr="00655E3E">
        <w:trPr>
          <w:trHeight w:hRule="exact" w:val="567"/>
          <w:jc w:val="center"/>
        </w:trPr>
        <w:tc>
          <w:tcPr>
            <w:tcW w:w="1871" w:type="dxa"/>
            <w:vAlign w:val="center"/>
          </w:tcPr>
          <w:p w:rsidR="00E14B49" w:rsidRPr="003D0071" w:rsidRDefault="00E14B49" w:rsidP="00655E3E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3D0071">
              <w:rPr>
                <w:color w:val="000000"/>
                <w:spacing w:val="-1"/>
                <w:sz w:val="28"/>
                <w:szCs w:val="28"/>
              </w:rPr>
              <w:t>16</w:t>
            </w:r>
          </w:p>
        </w:tc>
        <w:tc>
          <w:tcPr>
            <w:tcW w:w="1247" w:type="dxa"/>
            <w:vAlign w:val="center"/>
          </w:tcPr>
          <w:p w:rsidR="00E14B49" w:rsidRPr="003D0071" w:rsidRDefault="00E14B49" w:rsidP="00655E3E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14B49" w:rsidRPr="003D0071" w:rsidRDefault="00E14B49" w:rsidP="00655E3E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14B49" w:rsidRPr="003D0071" w:rsidRDefault="00E14B49" w:rsidP="00655E3E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026" w:type="dxa"/>
            <w:vMerge/>
            <w:shd w:val="clear" w:color="auto" w:fill="auto"/>
          </w:tcPr>
          <w:p w:rsidR="00E14B49" w:rsidRPr="003D0071" w:rsidRDefault="00E14B49" w:rsidP="00655E3E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E14B49" w:rsidRPr="005D4263" w:rsidRDefault="00E14B49" w:rsidP="00E14B49">
      <w:pPr>
        <w:shd w:val="clear" w:color="auto" w:fill="FFFFFF"/>
        <w:jc w:val="both"/>
        <w:rPr>
          <w:bCs/>
          <w:i/>
          <w:color w:val="000000"/>
          <w:spacing w:val="-6"/>
          <w:u w:val="single"/>
        </w:rPr>
      </w:pPr>
      <w:r w:rsidRPr="005D4263">
        <w:rPr>
          <w:b/>
          <w:bCs/>
          <w:i/>
          <w:color w:val="000000"/>
          <w:spacing w:val="-6"/>
          <w:u w:val="single"/>
        </w:rPr>
        <w:t>Примечание</w:t>
      </w:r>
      <w:r w:rsidRPr="005D4263">
        <w:rPr>
          <w:bCs/>
          <w:i/>
          <w:color w:val="000000"/>
          <w:spacing w:val="-6"/>
          <w:u w:val="single"/>
        </w:rPr>
        <w:t xml:space="preserve">: Класс рабочей арматуры определяется после вскрытия </w:t>
      </w:r>
      <w:r>
        <w:rPr>
          <w:bCs/>
          <w:i/>
          <w:color w:val="000000"/>
          <w:spacing w:val="-6"/>
          <w:u w:val="single"/>
        </w:rPr>
        <w:t>бетона</w:t>
      </w:r>
      <w:r w:rsidRPr="005D4263">
        <w:rPr>
          <w:bCs/>
          <w:i/>
          <w:color w:val="000000"/>
          <w:spacing w:val="-6"/>
          <w:u w:val="single"/>
        </w:rPr>
        <w:t xml:space="preserve"> или по результатам исследования м</w:t>
      </w:r>
      <w:r w:rsidRPr="005D4263">
        <w:rPr>
          <w:bCs/>
          <w:i/>
          <w:color w:val="000000"/>
          <w:spacing w:val="-6"/>
          <w:u w:val="single"/>
        </w:rPr>
        <w:t>е</w:t>
      </w:r>
      <w:r w:rsidRPr="005D4263">
        <w:rPr>
          <w:bCs/>
          <w:i/>
          <w:color w:val="000000"/>
          <w:spacing w:val="-6"/>
          <w:u w:val="single"/>
        </w:rPr>
        <w:t>тодами проникающих излучений по типу периодического профиля.</w:t>
      </w:r>
    </w:p>
    <w:p w:rsidR="00E14B49" w:rsidRPr="00342D9E" w:rsidRDefault="00E14B49" w:rsidP="00E14B49">
      <w:pPr>
        <w:shd w:val="clear" w:color="auto" w:fill="FFFFFF"/>
        <w:jc w:val="center"/>
        <w:rPr>
          <w:b/>
          <w:bCs/>
          <w:color w:val="000000"/>
          <w:spacing w:val="1"/>
          <w:sz w:val="28"/>
          <w:szCs w:val="28"/>
          <w:u w:val="single"/>
        </w:rPr>
      </w:pPr>
      <w:r w:rsidRPr="00342D9E">
        <w:rPr>
          <w:b/>
          <w:bCs/>
          <w:color w:val="000000"/>
          <w:spacing w:val="1"/>
          <w:sz w:val="28"/>
          <w:szCs w:val="28"/>
          <w:u w:val="single"/>
        </w:rPr>
        <w:t xml:space="preserve">4. </w:t>
      </w:r>
      <w:r>
        <w:rPr>
          <w:b/>
          <w:bCs/>
          <w:color w:val="000000"/>
          <w:spacing w:val="1"/>
          <w:sz w:val="28"/>
          <w:szCs w:val="28"/>
          <w:u w:val="single"/>
        </w:rPr>
        <w:t>Определение наличия</w:t>
      </w:r>
      <w:r w:rsidRPr="00342D9E">
        <w:rPr>
          <w:b/>
          <w:bCs/>
          <w:color w:val="000000"/>
          <w:spacing w:val="1"/>
          <w:sz w:val="28"/>
          <w:szCs w:val="28"/>
          <w:u w:val="single"/>
        </w:rPr>
        <w:t xml:space="preserve"> дефектов</w:t>
      </w:r>
    </w:p>
    <w:p w:rsidR="00E14B49" w:rsidRPr="00342D9E" w:rsidRDefault="00E14B49" w:rsidP="00E14B49">
      <w:pPr>
        <w:shd w:val="clear" w:color="auto" w:fill="FFFFFF"/>
        <w:ind w:firstLine="567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Видимые дефекты и повреждения выявляются в ходе визуального осмо</w:t>
      </w:r>
      <w:r>
        <w:rPr>
          <w:bCs/>
          <w:color w:val="000000"/>
          <w:spacing w:val="1"/>
          <w:sz w:val="28"/>
          <w:szCs w:val="28"/>
        </w:rPr>
        <w:t>т</w:t>
      </w:r>
      <w:r>
        <w:rPr>
          <w:bCs/>
          <w:color w:val="000000"/>
          <w:spacing w:val="1"/>
          <w:sz w:val="28"/>
          <w:szCs w:val="28"/>
        </w:rPr>
        <w:t>ра. Результаты заносятся в дефектную ведомость (таблица 11.4) и показываю</w:t>
      </w:r>
      <w:r>
        <w:rPr>
          <w:bCs/>
          <w:color w:val="000000"/>
          <w:spacing w:val="1"/>
          <w:sz w:val="28"/>
          <w:szCs w:val="28"/>
        </w:rPr>
        <w:t>т</w:t>
      </w:r>
      <w:r>
        <w:rPr>
          <w:bCs/>
          <w:color w:val="000000"/>
          <w:spacing w:val="1"/>
          <w:sz w:val="28"/>
          <w:szCs w:val="28"/>
        </w:rPr>
        <w:t>ся на схеме балки.</w:t>
      </w:r>
    </w:p>
    <w:p w:rsidR="00E14B49" w:rsidRPr="00342D9E" w:rsidRDefault="00E14B49" w:rsidP="00E14B49">
      <w:pPr>
        <w:shd w:val="clear" w:color="auto" w:fill="FFFFFF"/>
        <w:rPr>
          <w:bCs/>
          <w:color w:val="000000"/>
          <w:spacing w:val="1"/>
          <w:sz w:val="29"/>
          <w:szCs w:val="29"/>
        </w:rPr>
      </w:pPr>
      <w:r w:rsidRPr="00342D9E">
        <w:rPr>
          <w:bCs/>
          <w:color w:val="000000"/>
          <w:spacing w:val="1"/>
          <w:sz w:val="29"/>
          <w:szCs w:val="29"/>
        </w:rPr>
        <w:t xml:space="preserve">Таблица </w:t>
      </w:r>
      <w:r>
        <w:rPr>
          <w:bCs/>
          <w:color w:val="000000"/>
          <w:spacing w:val="1"/>
          <w:sz w:val="29"/>
          <w:szCs w:val="29"/>
        </w:rPr>
        <w:t>11.</w:t>
      </w:r>
      <w:r w:rsidRPr="00342D9E">
        <w:rPr>
          <w:bCs/>
          <w:color w:val="000000"/>
          <w:spacing w:val="1"/>
          <w:sz w:val="29"/>
          <w:szCs w:val="29"/>
        </w:rPr>
        <w:t>4</w:t>
      </w:r>
      <w:r>
        <w:rPr>
          <w:bCs/>
          <w:color w:val="000000"/>
          <w:spacing w:val="1"/>
          <w:sz w:val="29"/>
          <w:szCs w:val="29"/>
        </w:rPr>
        <w:t xml:space="preserve"> – Ведомость дефектов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536"/>
        <w:gridCol w:w="3969"/>
      </w:tblGrid>
      <w:tr w:rsidR="00E14B49" w:rsidRPr="009A0C8F" w:rsidTr="00655E3E">
        <w:trPr>
          <w:jc w:val="center"/>
        </w:trPr>
        <w:tc>
          <w:tcPr>
            <w:tcW w:w="1134" w:type="dxa"/>
          </w:tcPr>
          <w:p w:rsidR="00E14B49" w:rsidRPr="009A0C8F" w:rsidRDefault="00E14B49" w:rsidP="00655E3E">
            <w:pPr>
              <w:jc w:val="center"/>
              <w:rPr>
                <w:bCs/>
                <w:sz w:val="28"/>
                <w:szCs w:val="28"/>
              </w:rPr>
            </w:pPr>
            <w:r w:rsidRPr="009A0C8F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E14B49" w:rsidRPr="009A0C8F" w:rsidRDefault="00E14B49" w:rsidP="00655E3E">
            <w:pPr>
              <w:jc w:val="center"/>
              <w:rPr>
                <w:bCs/>
                <w:sz w:val="28"/>
                <w:szCs w:val="28"/>
              </w:rPr>
            </w:pPr>
            <w:r w:rsidRPr="009A0C8F">
              <w:rPr>
                <w:bCs/>
                <w:sz w:val="28"/>
                <w:szCs w:val="28"/>
              </w:rPr>
              <w:t>Описание дефекта</w:t>
            </w:r>
          </w:p>
        </w:tc>
        <w:tc>
          <w:tcPr>
            <w:tcW w:w="3969" w:type="dxa"/>
          </w:tcPr>
          <w:p w:rsidR="00E14B49" w:rsidRPr="009A0C8F" w:rsidRDefault="00E14B49" w:rsidP="00655E3E">
            <w:pPr>
              <w:jc w:val="center"/>
              <w:rPr>
                <w:bCs/>
                <w:sz w:val="28"/>
                <w:szCs w:val="28"/>
              </w:rPr>
            </w:pPr>
            <w:r w:rsidRPr="009A0C8F">
              <w:rPr>
                <w:bCs/>
                <w:sz w:val="28"/>
                <w:szCs w:val="28"/>
              </w:rPr>
              <w:t>Место расположения дефекта</w:t>
            </w:r>
          </w:p>
        </w:tc>
      </w:tr>
      <w:tr w:rsidR="00E14B49" w:rsidRPr="009A0C8F" w:rsidTr="00655E3E">
        <w:trPr>
          <w:trHeight w:val="454"/>
          <w:jc w:val="center"/>
        </w:trPr>
        <w:tc>
          <w:tcPr>
            <w:tcW w:w="1134" w:type="dxa"/>
            <w:vAlign w:val="center"/>
          </w:tcPr>
          <w:p w:rsidR="00E14B49" w:rsidRPr="009A0C8F" w:rsidRDefault="00E14B49" w:rsidP="00655E3E">
            <w:pPr>
              <w:jc w:val="center"/>
              <w:rPr>
                <w:bCs/>
                <w:sz w:val="28"/>
                <w:szCs w:val="28"/>
              </w:rPr>
            </w:pPr>
            <w:r w:rsidRPr="009A0C8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E14B49" w:rsidRPr="009A0C8F" w:rsidRDefault="00E14B49" w:rsidP="00655E3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14B49" w:rsidRPr="009A0C8F" w:rsidRDefault="00E14B49" w:rsidP="00655E3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4B49" w:rsidRPr="009A0C8F" w:rsidTr="00655E3E">
        <w:trPr>
          <w:trHeight w:val="454"/>
          <w:jc w:val="center"/>
        </w:trPr>
        <w:tc>
          <w:tcPr>
            <w:tcW w:w="1134" w:type="dxa"/>
            <w:vAlign w:val="center"/>
          </w:tcPr>
          <w:p w:rsidR="00E14B49" w:rsidRPr="009A0C8F" w:rsidRDefault="00E14B49" w:rsidP="00655E3E">
            <w:pPr>
              <w:jc w:val="center"/>
              <w:rPr>
                <w:bCs/>
                <w:sz w:val="28"/>
                <w:szCs w:val="28"/>
              </w:rPr>
            </w:pPr>
            <w:r w:rsidRPr="009A0C8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E14B49" w:rsidRPr="009A0C8F" w:rsidRDefault="00E14B49" w:rsidP="00655E3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14B49" w:rsidRPr="009A0C8F" w:rsidRDefault="00E14B49" w:rsidP="00655E3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4B49" w:rsidRPr="009A0C8F" w:rsidTr="00655E3E">
        <w:trPr>
          <w:trHeight w:val="454"/>
          <w:jc w:val="center"/>
        </w:trPr>
        <w:tc>
          <w:tcPr>
            <w:tcW w:w="1134" w:type="dxa"/>
            <w:vAlign w:val="center"/>
          </w:tcPr>
          <w:p w:rsidR="00E14B49" w:rsidRPr="009A0C8F" w:rsidRDefault="00E14B49" w:rsidP="00655E3E">
            <w:pPr>
              <w:jc w:val="center"/>
              <w:rPr>
                <w:bCs/>
                <w:sz w:val="28"/>
                <w:szCs w:val="28"/>
              </w:rPr>
            </w:pPr>
            <w:r w:rsidRPr="009A0C8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E14B49" w:rsidRPr="009A0C8F" w:rsidRDefault="00E14B49" w:rsidP="00655E3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14B49" w:rsidRPr="009A0C8F" w:rsidRDefault="00E14B49" w:rsidP="00655E3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4B49" w:rsidRPr="009A0C8F" w:rsidTr="00655E3E">
        <w:trPr>
          <w:trHeight w:val="454"/>
          <w:jc w:val="center"/>
        </w:trPr>
        <w:tc>
          <w:tcPr>
            <w:tcW w:w="1134" w:type="dxa"/>
            <w:vAlign w:val="center"/>
          </w:tcPr>
          <w:p w:rsidR="00E14B49" w:rsidRPr="009A0C8F" w:rsidRDefault="00E14B49" w:rsidP="00655E3E">
            <w:pPr>
              <w:jc w:val="center"/>
              <w:rPr>
                <w:bCs/>
                <w:sz w:val="28"/>
                <w:szCs w:val="28"/>
              </w:rPr>
            </w:pPr>
            <w:r w:rsidRPr="009A0C8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 w:rsidR="00E14B49" w:rsidRPr="009A0C8F" w:rsidRDefault="00E14B49" w:rsidP="00655E3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14B49" w:rsidRPr="009A0C8F" w:rsidRDefault="00E14B49" w:rsidP="00655E3E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E14B49" w:rsidRDefault="00E14B49" w:rsidP="00E14B49">
      <w:pPr>
        <w:shd w:val="clear" w:color="auto" w:fill="FFFFFF"/>
        <w:tabs>
          <w:tab w:val="left" w:pos="3402"/>
        </w:tabs>
        <w:jc w:val="center"/>
        <w:rPr>
          <w:i/>
          <w:sz w:val="28"/>
          <w:szCs w:val="28"/>
        </w:rPr>
      </w:pPr>
      <w:r>
        <w:rPr>
          <w:noProof/>
        </w:rPr>
        <w:drawing>
          <wp:inline distT="0" distB="0" distL="0" distR="0" wp14:anchorId="3F2F5CAD" wp14:editId="1703220E">
            <wp:extent cx="6122035" cy="80841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80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B49" w:rsidRPr="00CC29C4" w:rsidRDefault="00E14B49" w:rsidP="00E14B49">
      <w:pPr>
        <w:shd w:val="clear" w:color="auto" w:fill="FFFFFF"/>
        <w:tabs>
          <w:tab w:val="left" w:pos="3402"/>
        </w:tabs>
        <w:jc w:val="center"/>
        <w:rPr>
          <w:b/>
          <w:bCs/>
          <w:i/>
          <w:color w:val="000000"/>
          <w:spacing w:val="1"/>
          <w:sz w:val="28"/>
          <w:szCs w:val="28"/>
          <w:u w:val="single"/>
        </w:rPr>
      </w:pPr>
      <w:r>
        <w:rPr>
          <w:i/>
          <w:sz w:val="28"/>
          <w:szCs w:val="28"/>
        </w:rPr>
        <w:t>Рисунок 11.3 – Схема балки с указанием дефектов и повреждений</w:t>
      </w:r>
    </w:p>
    <w:p w:rsidR="00E14B49" w:rsidRPr="004A5D19" w:rsidRDefault="00E14B49" w:rsidP="00E14B49">
      <w:pPr>
        <w:shd w:val="clear" w:color="auto" w:fill="FFFFFF"/>
        <w:spacing w:before="120"/>
        <w:jc w:val="center"/>
        <w:rPr>
          <w:b/>
          <w:bCs/>
          <w:color w:val="000000"/>
          <w:spacing w:val="1"/>
          <w:sz w:val="28"/>
          <w:szCs w:val="28"/>
          <w:u w:val="single"/>
        </w:rPr>
      </w:pPr>
      <w:r w:rsidRPr="00FE0C32">
        <w:rPr>
          <w:b/>
          <w:bCs/>
          <w:color w:val="000000"/>
          <w:spacing w:val="1"/>
          <w:sz w:val="28"/>
          <w:szCs w:val="28"/>
          <w:u w:val="single"/>
        </w:rPr>
        <w:t xml:space="preserve">5. </w:t>
      </w:r>
      <w:r>
        <w:rPr>
          <w:b/>
          <w:bCs/>
          <w:color w:val="000000"/>
          <w:spacing w:val="1"/>
          <w:sz w:val="28"/>
          <w:szCs w:val="28"/>
          <w:u w:val="single"/>
        </w:rPr>
        <w:t xml:space="preserve">Расчётная схема конструкции </w:t>
      </w:r>
    </w:p>
    <w:p w:rsidR="00E14B49" w:rsidRPr="004A5D19" w:rsidRDefault="00E14B49" w:rsidP="00E14B49">
      <w:pPr>
        <w:shd w:val="clear" w:color="auto" w:fill="FFFFFF"/>
        <w:jc w:val="center"/>
        <w:rPr>
          <w:b/>
          <w:bCs/>
          <w:color w:val="000000"/>
          <w:spacing w:val="1"/>
          <w:sz w:val="29"/>
          <w:szCs w:val="29"/>
          <w:u w:val="single"/>
        </w:rPr>
      </w:pPr>
    </w:p>
    <w:p w:rsidR="00E14B49" w:rsidRPr="00F5787A" w:rsidRDefault="00E14B49" w:rsidP="00E14B49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96EFD1F" wp14:editId="41F165B4">
            <wp:extent cx="5275240" cy="551793"/>
            <wp:effectExtent l="0" t="0" r="1905" b="1270"/>
            <wp:docPr id="3" name="Рисунок 3" descr="C:\Users\User1\Desktop\Лабораторные работы ИС, новое оборудование\рис. 3.4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C:\Users\User1\Desktop\Лабораторные работы ИС, новое оборудование\рис. 3.4.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45" cy="554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B49" w:rsidRPr="00CC29C4" w:rsidRDefault="00E14B49" w:rsidP="00E14B49">
      <w:pPr>
        <w:shd w:val="clear" w:color="auto" w:fill="FFFFFF"/>
        <w:tabs>
          <w:tab w:val="left" w:pos="3402"/>
        </w:tabs>
        <w:jc w:val="center"/>
        <w:rPr>
          <w:b/>
          <w:bCs/>
          <w:i/>
          <w:color w:val="000000"/>
          <w:spacing w:val="1"/>
          <w:sz w:val="28"/>
          <w:szCs w:val="28"/>
          <w:u w:val="single"/>
        </w:rPr>
      </w:pPr>
      <w:r>
        <w:rPr>
          <w:i/>
          <w:sz w:val="28"/>
          <w:szCs w:val="28"/>
        </w:rPr>
        <w:t>Рисунок 11.4 – Расчётная схема балки с указанием действующих нагрузок</w:t>
      </w:r>
    </w:p>
    <w:p w:rsidR="00E14B49" w:rsidRDefault="00E14B49" w:rsidP="00E14B49">
      <w:pPr>
        <w:shd w:val="clear" w:color="auto" w:fill="FFFFFF"/>
        <w:tabs>
          <w:tab w:val="left" w:pos="3402"/>
        </w:tabs>
        <w:rPr>
          <w:i/>
          <w:iCs/>
          <w:color w:val="000000"/>
          <w:spacing w:val="-2"/>
          <w:sz w:val="28"/>
          <w:szCs w:val="28"/>
          <w:u w:val="single"/>
        </w:rPr>
      </w:pPr>
      <w:r>
        <w:rPr>
          <w:b/>
          <w:bCs/>
          <w:i/>
          <w:iCs/>
          <w:color w:val="000000"/>
          <w:spacing w:val="-2"/>
          <w:sz w:val="28"/>
          <w:szCs w:val="28"/>
          <w:u w:val="single"/>
        </w:rPr>
        <w:t xml:space="preserve">Примечание: </w:t>
      </w:r>
      <w:r>
        <w:rPr>
          <w:i/>
          <w:iCs/>
          <w:color w:val="000000"/>
          <w:spacing w:val="-2"/>
          <w:sz w:val="28"/>
          <w:szCs w:val="28"/>
          <w:u w:val="single"/>
        </w:rPr>
        <w:t>Вид и величина нагрузки задаётся преподавателем</w:t>
      </w:r>
    </w:p>
    <w:p w:rsidR="00E14B49" w:rsidRPr="00A130D9" w:rsidRDefault="00E14B49" w:rsidP="00E14B49"/>
    <w:p w:rsidR="00E14B49" w:rsidRDefault="00E14B49" w:rsidP="00E14B49">
      <w:pPr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4D78341" wp14:editId="3AD33ECA">
            <wp:extent cx="4000904" cy="545465"/>
            <wp:effectExtent l="0" t="0" r="0" b="698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/>
                    <a:srcRect l="1511"/>
                    <a:stretch/>
                  </pic:blipFill>
                  <pic:spPr bwMode="auto">
                    <a:xfrm>
                      <a:off x="0" y="0"/>
                      <a:ext cx="4094125" cy="558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М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vertAlign w:val="subscript"/>
                <w:lang w:val="en-US"/>
              </w:rPr>
              <m:t>MAX</m:t>
            </m:r>
          </m:sub>
        </m:sSub>
      </m:oMath>
      <w:r w:rsidRPr="00A130D9">
        <w:rPr>
          <w:color w:val="000000"/>
          <w:sz w:val="28"/>
          <w:szCs w:val="28"/>
        </w:rPr>
        <w:t>=__________</w:t>
      </w:r>
      <m:oMath>
        <m:r>
          <w:rPr>
            <w:rFonts w:ascii="Cambria Math" w:hAnsi="Cambria Math"/>
            <w:color w:val="000000"/>
            <w:sz w:val="28"/>
            <w:szCs w:val="28"/>
          </w:rPr>
          <m:t>кН·м</m:t>
        </m:r>
      </m:oMath>
      <w:r w:rsidRPr="00A130D9">
        <w:rPr>
          <w:color w:val="000000"/>
          <w:sz w:val="28"/>
          <w:szCs w:val="28"/>
        </w:rPr>
        <w:t>;</w:t>
      </w:r>
    </w:p>
    <w:p w:rsidR="00E14B49" w:rsidRPr="00E576DE" w:rsidRDefault="00E14B49" w:rsidP="00E14B49">
      <w:pPr>
        <w:rPr>
          <w:szCs w:val="20"/>
        </w:rPr>
      </w:pPr>
    </w:p>
    <w:p w:rsidR="00E14B49" w:rsidRDefault="00E14B49" w:rsidP="00E14B49">
      <w:pPr>
        <w:shd w:val="clear" w:color="auto" w:fill="FFFFFF"/>
        <w:tabs>
          <w:tab w:val="left" w:pos="3402"/>
        </w:tabs>
        <w:ind w:left="142"/>
        <w:rPr>
          <w:i/>
          <w:sz w:val="28"/>
          <w:szCs w:val="28"/>
        </w:rPr>
      </w:pPr>
      <w:r>
        <w:rPr>
          <w:i/>
          <w:sz w:val="28"/>
          <w:szCs w:val="28"/>
        </w:rPr>
        <w:t>Рисунок 11.5 –Эпюра изгибающих моментов</w:t>
      </w:r>
    </w:p>
    <w:p w:rsidR="00E14B49" w:rsidRPr="00FE0C32" w:rsidRDefault="00E14B49" w:rsidP="00E14B49">
      <w:pPr>
        <w:shd w:val="clear" w:color="auto" w:fill="FFFFFF"/>
        <w:spacing w:before="60"/>
        <w:jc w:val="center"/>
        <w:rPr>
          <w:b/>
          <w:bCs/>
          <w:color w:val="000000"/>
          <w:spacing w:val="1"/>
          <w:sz w:val="28"/>
          <w:szCs w:val="28"/>
          <w:u w:val="single"/>
        </w:rPr>
      </w:pPr>
      <w:r w:rsidRPr="00EB0E9C">
        <w:rPr>
          <w:b/>
          <w:bCs/>
          <w:color w:val="000000"/>
          <w:spacing w:val="1"/>
          <w:sz w:val="28"/>
          <w:szCs w:val="28"/>
          <w:u w:val="single"/>
        </w:rPr>
        <w:t>6</w:t>
      </w:r>
      <w:r w:rsidRPr="00FE0C32">
        <w:rPr>
          <w:b/>
          <w:bCs/>
          <w:color w:val="000000"/>
          <w:spacing w:val="1"/>
          <w:sz w:val="28"/>
          <w:szCs w:val="28"/>
          <w:u w:val="single"/>
        </w:rPr>
        <w:t>. Проверка прочности нормальных сечений</w:t>
      </w:r>
    </w:p>
    <w:p w:rsidR="00E14B49" w:rsidRPr="00FE0C32" w:rsidRDefault="00E14B49" w:rsidP="00E14B49">
      <w:pPr>
        <w:shd w:val="clear" w:color="auto" w:fill="FFFFFF"/>
        <w:ind w:left="614"/>
        <w:rPr>
          <w:color w:val="000000"/>
          <w:spacing w:val="-5"/>
          <w:sz w:val="28"/>
          <w:szCs w:val="28"/>
        </w:rPr>
      </w:pPr>
      <w:r w:rsidRPr="00FE0C32">
        <w:rPr>
          <w:color w:val="000000"/>
          <w:spacing w:val="-5"/>
          <w:sz w:val="28"/>
          <w:szCs w:val="28"/>
        </w:rPr>
        <w:t>Расчёт прочности балки проводится с помощью блок-схемы.</w:t>
      </w:r>
    </w:p>
    <w:p w:rsidR="00E14B49" w:rsidRDefault="00E14B49" w:rsidP="00E14B49">
      <w:pPr>
        <w:shd w:val="clear" w:color="auto" w:fill="FFFFFF"/>
        <w:jc w:val="center"/>
      </w:pPr>
      <w:r>
        <w:rPr>
          <w:noProof/>
        </w:rPr>
        <w:drawing>
          <wp:inline distT="0" distB="0" distL="0" distR="0" wp14:anchorId="551C8D9E" wp14:editId="4371D61E">
            <wp:extent cx="6122035" cy="2953317"/>
            <wp:effectExtent l="19050" t="0" r="0" b="0"/>
            <wp:docPr id="22" name="Рисунок 7" descr="D:\Ермаков\Кафедра\!Журналы лабораторных работ\Блок-схема расчета несущей способ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Ермаков\Кафедра\!Журналы лабораторных работ\Блок-схема расчета несущей способности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2953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B49" w:rsidRPr="00FE0C32" w:rsidRDefault="00E14B49" w:rsidP="00E14B49">
      <w:pPr>
        <w:shd w:val="clear" w:color="auto" w:fill="FFFFFF"/>
        <w:rPr>
          <w:i/>
          <w:iCs/>
          <w:color w:val="000000"/>
          <w:spacing w:val="-9"/>
        </w:rPr>
      </w:pPr>
      <w:r w:rsidRPr="00FE0C32">
        <w:rPr>
          <w:b/>
          <w:bCs/>
          <w:i/>
          <w:iCs/>
          <w:color w:val="000000"/>
          <w:spacing w:val="-9"/>
          <w:u w:val="single"/>
        </w:rPr>
        <w:t>Примечание:</w:t>
      </w:r>
      <w:r w:rsidRPr="000F01B4">
        <w:rPr>
          <w:bCs/>
          <w:iCs/>
          <w:color w:val="000000"/>
          <w:spacing w:val="-9"/>
        </w:rPr>
        <w:t xml:space="preserve"> </w:t>
      </w:r>
      <m:oMath>
        <m:r>
          <w:rPr>
            <w:rFonts w:ascii="Cambria Math" w:hAnsi="Cambria Math"/>
            <w:color w:val="000000"/>
            <w:spacing w:val="-9"/>
          </w:rPr>
          <m:t>М</m:t>
        </m:r>
      </m:oMath>
      <w:r w:rsidRPr="00FE0C32">
        <w:rPr>
          <w:i/>
          <w:iCs/>
          <w:color w:val="000000"/>
          <w:spacing w:val="-9"/>
        </w:rPr>
        <w:t xml:space="preserve"> – изгибающий момент в опасном сечении от внешней  нагрузки</w:t>
      </w:r>
    </w:p>
    <w:p w:rsidR="00E14B49" w:rsidRPr="00FE0C32" w:rsidRDefault="00E34EEF" w:rsidP="00E14B49">
      <w:pPr>
        <w:ind w:left="1683" w:hanging="1683"/>
        <w:jc w:val="both"/>
        <w:rPr>
          <w:i/>
          <w:iCs/>
          <w:color w:val="000000"/>
          <w:spacing w:val="-9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pacing w:val="-9"/>
              </w:rPr>
            </m:ctrlPr>
          </m:sSubPr>
          <m:e>
            <m:r>
              <w:rPr>
                <w:rFonts w:ascii="Cambria Math" w:hAnsi="Cambria Math"/>
                <w:color w:val="000000"/>
                <w:spacing w:val="-9"/>
              </w:rPr>
              <m:t>М</m:t>
            </m:r>
          </m:e>
          <m:sub>
            <m:r>
              <w:rPr>
                <w:rFonts w:ascii="Cambria Math" w:hAnsi="Cambria Math"/>
                <w:color w:val="000000"/>
                <w:spacing w:val="-9"/>
              </w:rPr>
              <m:t>U</m:t>
            </m:r>
          </m:sub>
        </m:sSub>
      </m:oMath>
      <w:r w:rsidR="00E14B49" w:rsidRPr="00FE0C32">
        <w:rPr>
          <w:i/>
          <w:iCs/>
          <w:color w:val="000000"/>
          <w:spacing w:val="-9"/>
          <w:vertAlign w:val="subscript"/>
        </w:rPr>
        <w:t xml:space="preserve"> </w:t>
      </w:r>
      <w:r w:rsidR="00E14B49" w:rsidRPr="00FE0C32">
        <w:rPr>
          <w:i/>
          <w:iCs/>
          <w:color w:val="000000"/>
          <w:spacing w:val="-9"/>
        </w:rPr>
        <w:t xml:space="preserve"> – максимальный момент в опасном сечении, который по расчёту</w:t>
      </w:r>
      <w:r w:rsidR="00E14B49">
        <w:rPr>
          <w:i/>
          <w:iCs/>
          <w:color w:val="000000"/>
          <w:spacing w:val="-9"/>
        </w:rPr>
        <w:t xml:space="preserve"> </w:t>
      </w:r>
      <w:r w:rsidR="00E14B49" w:rsidRPr="00FE0C32">
        <w:rPr>
          <w:i/>
          <w:iCs/>
          <w:color w:val="000000"/>
          <w:spacing w:val="-9"/>
        </w:rPr>
        <w:t>может выдержать балка</w:t>
      </w:r>
    </w:p>
    <w:p w:rsidR="00E14B49" w:rsidRPr="002133E5" w:rsidRDefault="00E34EEF" w:rsidP="00E14B49">
      <w:pPr>
        <w:ind w:left="1683" w:hanging="1683"/>
        <w:jc w:val="both"/>
        <w:rPr>
          <w:i/>
          <w:iCs/>
          <w:color w:val="000000"/>
          <w:spacing w:val="-9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pacing w:val="-9"/>
              </w:rPr>
            </m:ctrlPr>
          </m:sSubPr>
          <m:e>
            <m:r>
              <w:rPr>
                <w:rFonts w:ascii="Cambria Math" w:hAnsi="Cambria Math"/>
                <w:color w:val="000000"/>
                <w:spacing w:val="-9"/>
              </w:rPr>
              <m:t>γ</m:t>
            </m:r>
          </m:e>
          <m:sub>
            <m:r>
              <w:rPr>
                <w:rFonts w:ascii="Cambria Math" w:hAnsi="Cambria Math"/>
                <w:color w:val="000000"/>
                <w:spacing w:val="-9"/>
              </w:rPr>
              <m:t>b1</m:t>
            </m:r>
          </m:sub>
        </m:sSub>
      </m:oMath>
      <w:r w:rsidR="00E14B49" w:rsidRPr="00FE0C32">
        <w:rPr>
          <w:i/>
          <w:iCs/>
          <w:color w:val="000000"/>
          <w:spacing w:val="-9"/>
          <w:vertAlign w:val="subscript"/>
        </w:rPr>
        <w:t xml:space="preserve"> </w:t>
      </w:r>
      <w:r w:rsidR="00E14B49" w:rsidRPr="00FE0C32">
        <w:rPr>
          <w:i/>
          <w:iCs/>
          <w:color w:val="000000"/>
          <w:spacing w:val="-9"/>
        </w:rPr>
        <w:t xml:space="preserve"> </w:t>
      </w:r>
      <w:r w:rsidR="00E14B49">
        <w:rPr>
          <w:i/>
          <w:iCs/>
          <w:color w:val="000000"/>
          <w:spacing w:val="-9"/>
        </w:rPr>
        <w:t xml:space="preserve">– </w:t>
      </w:r>
      <w:r w:rsidR="00E14B49" w:rsidRPr="00E576DE">
        <w:rPr>
          <w:i/>
          <w:iCs/>
          <w:color w:val="000000"/>
          <w:spacing w:val="-9"/>
        </w:rPr>
        <w:t xml:space="preserve">коэффициент условий работы бетона,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pacing w:val="-9"/>
              </w:rPr>
            </m:ctrlPr>
          </m:sSubPr>
          <m:e>
            <m:r>
              <w:rPr>
                <w:rFonts w:ascii="Cambria Math" w:hAnsi="Cambria Math"/>
                <w:color w:val="000000"/>
                <w:spacing w:val="-9"/>
              </w:rPr>
              <m:t>γ</m:t>
            </m:r>
          </m:e>
          <m:sub>
            <m:r>
              <w:rPr>
                <w:rFonts w:ascii="Cambria Math" w:hAnsi="Cambria Math"/>
                <w:color w:val="000000"/>
                <w:spacing w:val="-9"/>
              </w:rPr>
              <m:t>b1</m:t>
            </m:r>
          </m:sub>
        </m:sSub>
        <m:r>
          <w:rPr>
            <w:rFonts w:ascii="Cambria Math" w:hAnsi="Cambria Math"/>
            <w:color w:val="000000"/>
            <w:spacing w:val="-9"/>
          </w:rPr>
          <m:t>=0,9</m:t>
        </m:r>
      </m:oMath>
      <w:r w:rsidR="00E14B49" w:rsidRPr="00FE0C32">
        <w:rPr>
          <w:i/>
          <w:iCs/>
          <w:color w:val="000000"/>
          <w:spacing w:val="-9"/>
          <w:vertAlign w:val="subscript"/>
        </w:rPr>
        <w:t xml:space="preserve"> </w:t>
      </w:r>
    </w:p>
    <w:p w:rsidR="00E14B49" w:rsidRPr="002133E5" w:rsidRDefault="00E14B49" w:rsidP="00E14B49">
      <w:pPr>
        <w:ind w:left="1683" w:hanging="1683"/>
        <w:jc w:val="both"/>
        <w:rPr>
          <w:i/>
          <w:iCs/>
          <w:color w:val="000000"/>
          <w:spacing w:val="-9"/>
        </w:rPr>
      </w:pPr>
    </w:p>
    <w:p w:rsidR="00E14B49" w:rsidRDefault="00E14B49" w:rsidP="00E14B49">
      <w:pPr>
        <w:pStyle w:val="afffffe"/>
        <w:rPr>
          <w:sz w:val="28"/>
          <w:szCs w:val="28"/>
        </w:rPr>
      </w:pPr>
      <w:r w:rsidRPr="00FE0C32">
        <w:rPr>
          <w:sz w:val="28"/>
          <w:szCs w:val="28"/>
        </w:rPr>
        <w:t>Выводы</w:t>
      </w:r>
      <w:r>
        <w:rPr>
          <w:sz w:val="28"/>
          <w:szCs w:val="28"/>
        </w:rPr>
        <w:t xml:space="preserve"> в соответствии с ГОСТ </w:t>
      </w:r>
      <w:r w:rsidRPr="00E67765">
        <w:rPr>
          <w:sz w:val="28"/>
          <w:szCs w:val="28"/>
        </w:rPr>
        <w:t>31937-2011</w:t>
      </w:r>
      <w:r w:rsidRPr="00FE0C32">
        <w:rPr>
          <w:sz w:val="28"/>
          <w:szCs w:val="28"/>
        </w:rPr>
        <w:t>:________</w:t>
      </w:r>
      <w:r>
        <w:rPr>
          <w:sz w:val="28"/>
          <w:szCs w:val="28"/>
        </w:rPr>
        <w:t>__________________</w:t>
      </w:r>
      <w:r w:rsidRPr="00FE0C32">
        <w:rPr>
          <w:sz w:val="28"/>
          <w:szCs w:val="28"/>
        </w:rPr>
        <w:t>__</w:t>
      </w:r>
    </w:p>
    <w:p w:rsidR="00E14B49" w:rsidRPr="00FE0C32" w:rsidRDefault="00E14B49" w:rsidP="00E14B49">
      <w:pPr>
        <w:pStyle w:val="afffffe"/>
        <w:rPr>
          <w:sz w:val="28"/>
          <w:szCs w:val="28"/>
        </w:rPr>
      </w:pPr>
      <w:r w:rsidRPr="00FE0C32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  <w:r w:rsidRPr="00FE0C32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___</w:t>
      </w:r>
    </w:p>
    <w:p w:rsidR="00E14B49" w:rsidRPr="005D4263" w:rsidRDefault="00E14B49" w:rsidP="00E14B49">
      <w:pPr>
        <w:rPr>
          <w:color w:val="000000"/>
          <w:spacing w:val="-9"/>
        </w:rPr>
      </w:pPr>
    </w:p>
    <w:p w:rsidR="00E14B49" w:rsidRPr="002C117B" w:rsidRDefault="00E14B49" w:rsidP="00E14B49">
      <w:r w:rsidRPr="005D4263">
        <w:rPr>
          <w:sz w:val="28"/>
          <w:szCs w:val="28"/>
        </w:rPr>
        <w:t>Подпись студента______________</w:t>
      </w:r>
      <w:r w:rsidRPr="005D4263">
        <w:rPr>
          <w:sz w:val="28"/>
          <w:szCs w:val="28"/>
        </w:rPr>
        <w:tab/>
        <w:t>Подпись</w:t>
      </w:r>
      <w:r>
        <w:rPr>
          <w:sz w:val="28"/>
          <w:szCs w:val="28"/>
        </w:rPr>
        <w:t xml:space="preserve"> преподавателя________________</w:t>
      </w:r>
    </w:p>
    <w:p w:rsidR="00464F0D" w:rsidRDefault="00464F0D"/>
    <w:sectPr w:rsidR="00464F0D" w:rsidSect="00F00CF8">
      <w:footerReference w:type="default" r:id="rId15"/>
      <w:pgSz w:w="11909" w:h="16834" w:code="9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1A5" w:rsidRDefault="00C971A5">
      <w:r>
        <w:separator/>
      </w:r>
    </w:p>
  </w:endnote>
  <w:endnote w:type="continuationSeparator" w:id="0">
    <w:p w:rsidR="00C971A5" w:rsidRDefault="00C9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086841928"/>
      <w:docPartObj>
        <w:docPartGallery w:val="Page Numbers (Bottom of Page)"/>
        <w:docPartUnique/>
      </w:docPartObj>
    </w:sdtPr>
    <w:sdtEndPr/>
    <w:sdtContent>
      <w:p w:rsidR="009E717E" w:rsidRPr="009E717E" w:rsidRDefault="009E717E">
        <w:pPr>
          <w:pStyle w:val="aff0"/>
          <w:jc w:val="center"/>
          <w:rPr>
            <w:sz w:val="20"/>
            <w:szCs w:val="20"/>
          </w:rPr>
        </w:pPr>
        <w:r w:rsidRPr="009E717E">
          <w:rPr>
            <w:sz w:val="20"/>
            <w:szCs w:val="20"/>
          </w:rPr>
          <w:fldChar w:fldCharType="begin"/>
        </w:r>
        <w:r w:rsidRPr="009E717E">
          <w:rPr>
            <w:sz w:val="20"/>
            <w:szCs w:val="20"/>
          </w:rPr>
          <w:instrText>PAGE   \* MERGEFORMAT</w:instrText>
        </w:r>
        <w:r w:rsidRPr="009E717E">
          <w:rPr>
            <w:sz w:val="20"/>
            <w:szCs w:val="20"/>
          </w:rPr>
          <w:fldChar w:fldCharType="separate"/>
        </w:r>
        <w:r w:rsidR="00E34EEF">
          <w:rPr>
            <w:noProof/>
            <w:sz w:val="20"/>
            <w:szCs w:val="20"/>
          </w:rPr>
          <w:t>4</w:t>
        </w:r>
        <w:r w:rsidRPr="009E717E">
          <w:rPr>
            <w:sz w:val="20"/>
            <w:szCs w:val="20"/>
          </w:rPr>
          <w:fldChar w:fldCharType="end"/>
        </w:r>
      </w:p>
    </w:sdtContent>
  </w:sdt>
  <w:p w:rsidR="009E717E" w:rsidRDefault="009E717E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1A5" w:rsidRDefault="00C971A5">
      <w:r>
        <w:separator/>
      </w:r>
    </w:p>
  </w:footnote>
  <w:footnote w:type="continuationSeparator" w:id="0">
    <w:p w:rsidR="00C971A5" w:rsidRDefault="00C97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92E"/>
    <w:multiLevelType w:val="hybridMultilevel"/>
    <w:tmpl w:val="0B6EF798"/>
    <w:lvl w:ilvl="0" w:tplc="386E565A">
      <w:start w:val="1"/>
      <w:numFmt w:val="bullet"/>
      <w:pStyle w:val="a"/>
      <w:lvlText w:val=""/>
      <w:lvlJc w:val="left"/>
      <w:pPr>
        <w:tabs>
          <w:tab w:val="num" w:pos="1504"/>
        </w:tabs>
        <w:ind w:left="313" w:firstLine="9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1371395"/>
    <w:multiLevelType w:val="singleLevel"/>
    <w:tmpl w:val="0504E3CE"/>
    <w:lvl w:ilvl="0">
      <w:numFmt w:val="none"/>
      <w:pStyle w:val="-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2">
    <w:nsid w:val="19701DA7"/>
    <w:multiLevelType w:val="multilevel"/>
    <w:tmpl w:val="A11C3932"/>
    <w:lvl w:ilvl="0">
      <w:start w:val="1"/>
      <w:numFmt w:val="decimal"/>
      <w:suff w:val="space"/>
      <w:lvlText w:val="%1"/>
      <w:lvlJc w:val="left"/>
      <w:pPr>
        <w:ind w:left="2835" w:firstLine="851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1134" w:firstLine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"/>
      <w:lvlJc w:val="left"/>
      <w:pPr>
        <w:ind w:left="992" w:firstLine="851"/>
      </w:pPr>
      <w:rPr>
        <w:rFonts w:cs="Times New Roman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283"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283"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34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1134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7">
      <w:start w:val="1"/>
      <w:numFmt w:val="decimal"/>
      <w:lvlText w:val="%1.%2.%3.%4..%5.%6.%7.%8"/>
      <w:lvlJc w:val="left"/>
      <w:pPr>
        <w:tabs>
          <w:tab w:val="num" w:pos="397"/>
        </w:tabs>
        <w:ind w:left="397" w:firstLine="0"/>
      </w:pPr>
      <w:rPr>
        <w:rFonts w:cs="Times New Roman"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397"/>
        </w:tabs>
        <w:ind w:left="397" w:firstLine="0"/>
      </w:pPr>
      <w:rPr>
        <w:rFonts w:cs="Times New Roman" w:hint="default"/>
      </w:rPr>
    </w:lvl>
  </w:abstractNum>
  <w:abstractNum w:abstractNumId="3">
    <w:nsid w:val="1BBD617F"/>
    <w:multiLevelType w:val="multilevel"/>
    <w:tmpl w:val="39442F0A"/>
    <w:lvl w:ilvl="0">
      <w:start w:val="1"/>
      <w:numFmt w:val="decimal"/>
      <w:pStyle w:val="-0"/>
      <w:suff w:val="space"/>
      <w:lvlText w:val="%1."/>
      <w:lvlJc w:val="left"/>
      <w:pPr>
        <w:ind w:left="0" w:firstLine="737"/>
      </w:pPr>
      <w:rPr>
        <w:rFonts w:ascii="Times New Roman CYR" w:hAnsi="Times New Roman CYR" w:cs="Times New Roman CYR" w:hint="default"/>
        <w:b w:val="0"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3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37"/>
      </w:pPr>
      <w:rPr>
        <w:rFonts w:hint="default"/>
      </w:rPr>
    </w:lvl>
    <w:lvl w:ilvl="4">
      <w:start w:val="1"/>
      <w:numFmt w:val="decimal"/>
      <w:suff w:val="space"/>
      <w:lvlText w:val="%1.%2.%3.%4..%5"/>
      <w:lvlJc w:val="left"/>
      <w:pPr>
        <w:ind w:left="0" w:firstLine="737"/>
      </w:pPr>
      <w:rPr>
        <w:rFonts w:hint="default"/>
      </w:rPr>
    </w:lvl>
    <w:lvl w:ilvl="5">
      <w:start w:val="1"/>
      <w:numFmt w:val="decimal"/>
      <w:lvlText w:val="%1.%2.%3.%4..%5.%6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decimal"/>
      <w:lvlText w:val="%1.%2.%3.%4..%5.%6.%7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4">
    <w:nsid w:val="3B76690C"/>
    <w:multiLevelType w:val="hybridMultilevel"/>
    <w:tmpl w:val="AAC0F76C"/>
    <w:lvl w:ilvl="0" w:tplc="BAEEB280">
      <w:start w:val="1"/>
      <w:numFmt w:val="decimal"/>
      <w:pStyle w:val="a0"/>
      <w:lvlText w:val="%1."/>
      <w:lvlJc w:val="left"/>
      <w:pPr>
        <w:tabs>
          <w:tab w:val="num" w:pos="1021"/>
        </w:tabs>
        <w:ind w:left="0" w:firstLine="737"/>
      </w:pPr>
      <w:rPr>
        <w:rFonts w:hint="default"/>
      </w:rPr>
    </w:lvl>
    <w:lvl w:ilvl="1" w:tplc="505C4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10F928" w:tentative="1">
      <w:start w:val="1"/>
      <w:numFmt w:val="lowerRoman"/>
      <w:pStyle w:val="30"/>
      <w:lvlText w:val="%3."/>
      <w:lvlJc w:val="right"/>
      <w:pPr>
        <w:tabs>
          <w:tab w:val="num" w:pos="2160"/>
        </w:tabs>
        <w:ind w:left="2160" w:hanging="180"/>
      </w:pPr>
    </w:lvl>
    <w:lvl w:ilvl="3" w:tplc="09069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E6D5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965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74E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FA98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ECAA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1812E0"/>
    <w:multiLevelType w:val="hybridMultilevel"/>
    <w:tmpl w:val="8ED27C90"/>
    <w:lvl w:ilvl="0" w:tplc="E746F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BA3DFB"/>
    <w:multiLevelType w:val="singleLevel"/>
    <w:tmpl w:val="C1DCAED2"/>
    <w:lvl w:ilvl="0">
      <w:start w:val="1"/>
      <w:numFmt w:val="russianLower"/>
      <w:pStyle w:val="a1"/>
      <w:lvlText w:val="%1)"/>
      <w:lvlJc w:val="left"/>
      <w:pPr>
        <w:tabs>
          <w:tab w:val="num" w:pos="964"/>
        </w:tabs>
        <w:ind w:left="0" w:firstLine="737"/>
      </w:pPr>
      <w:rPr>
        <w:rFonts w:hint="default"/>
      </w:rPr>
    </w:lvl>
  </w:abstractNum>
  <w:abstractNum w:abstractNumId="7">
    <w:nsid w:val="4BF64EC4"/>
    <w:multiLevelType w:val="hybridMultilevel"/>
    <w:tmpl w:val="0B24A8C2"/>
    <w:lvl w:ilvl="0" w:tplc="4A109E8A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F1B9E"/>
    <w:multiLevelType w:val="hybridMultilevel"/>
    <w:tmpl w:val="C302A934"/>
    <w:lvl w:ilvl="0" w:tplc="D50E2D00">
      <w:start w:val="1"/>
      <w:numFmt w:val="bullet"/>
      <w:pStyle w:val="a2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6F11989"/>
    <w:multiLevelType w:val="multilevel"/>
    <w:tmpl w:val="FD5E9924"/>
    <w:styleLink w:val="a3"/>
    <w:lvl w:ilvl="0">
      <w:start w:val="1"/>
      <w:numFmt w:val="bullet"/>
      <w:pStyle w:val="1-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Restart w:val="0"/>
      <w:pStyle w:val="2-"/>
      <w:suff w:val="space"/>
      <w:lvlText w:val="–"/>
      <w:lvlJc w:val="left"/>
      <w:pPr>
        <w:ind w:left="0" w:firstLine="1134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bullet"/>
      <w:lvlRestart w:val="0"/>
      <w:pStyle w:val="3-"/>
      <w:suff w:val="space"/>
      <w:lvlText w:val="–"/>
      <w:lvlJc w:val="left"/>
      <w:pPr>
        <w:ind w:left="0" w:firstLine="1418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lowerLetter"/>
      <w:lvlRestart w:val="0"/>
      <w:pStyle w:val="1abc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lowerLetter"/>
      <w:pStyle w:val="2abc"/>
      <w:suff w:val="space"/>
      <w:lvlText w:val="%5)"/>
      <w:lvlJc w:val="left"/>
      <w:pPr>
        <w:ind w:left="0" w:firstLine="1134"/>
      </w:pPr>
      <w:rPr>
        <w:rFonts w:hint="default"/>
      </w:rPr>
    </w:lvl>
    <w:lvl w:ilvl="5">
      <w:start w:val="1"/>
      <w:numFmt w:val="lowerLetter"/>
      <w:pStyle w:val="3abc"/>
      <w:suff w:val="space"/>
      <w:lvlText w:val="%6)"/>
      <w:lvlJc w:val="left"/>
      <w:pPr>
        <w:ind w:left="0" w:firstLine="141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"/>
        </w:tabs>
        <w:ind w:left="0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4"/>
        </w:tabs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4"/>
        </w:tabs>
        <w:ind w:left="0" w:firstLine="851"/>
      </w:pPr>
      <w:rPr>
        <w:rFonts w:hint="default"/>
      </w:rPr>
    </w:lvl>
  </w:abstractNum>
  <w:abstractNum w:abstractNumId="10">
    <w:nsid w:val="62CD1892"/>
    <w:multiLevelType w:val="multilevel"/>
    <w:tmpl w:val="4FAAA04C"/>
    <w:styleLink w:val="1"/>
    <w:lvl w:ilvl="0">
      <w:start w:val="1"/>
      <w:numFmt w:val="decimal"/>
      <w:suff w:val="space"/>
      <w:lvlText w:val="%1"/>
      <w:lvlJc w:val="left"/>
      <w:pPr>
        <w:ind w:firstLine="851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4"/>
        </w:tabs>
        <w:ind w:firstLine="114"/>
      </w:pPr>
      <w:rPr>
        <w:rFonts w:cs="Times New Roman" w:hint="default"/>
      </w:rPr>
    </w:lvl>
    <w:lvl w:ilvl="5">
      <w:start w:val="1"/>
      <w:numFmt w:val="decimal"/>
      <w:lvlText w:val="%1.%2.%3.%4..%5.%6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6">
      <w:start w:val="1"/>
      <w:numFmt w:val="decimal"/>
      <w:lvlText w:val="%1.%2.%3.%4..%5.%6.%7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114"/>
        </w:tabs>
        <w:ind w:left="114"/>
      </w:pPr>
      <w:rPr>
        <w:rFonts w:cs="Times New Roman" w:hint="default"/>
      </w:rPr>
    </w:lvl>
  </w:abstractNum>
  <w:abstractNum w:abstractNumId="11">
    <w:nsid w:val="661B57A3"/>
    <w:multiLevelType w:val="hybridMultilevel"/>
    <w:tmpl w:val="A50A1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7C7B23"/>
    <w:multiLevelType w:val="hybridMultilevel"/>
    <w:tmpl w:val="DA30E2C8"/>
    <w:lvl w:ilvl="0" w:tplc="5F8C06C0">
      <w:start w:val="1"/>
      <w:numFmt w:val="decimal"/>
      <w:pStyle w:val="a4"/>
      <w:lvlText w:val="%1."/>
      <w:lvlJc w:val="left"/>
      <w:pPr>
        <w:ind w:left="1069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9"/>
  </w:num>
  <w:num w:numId="9">
    <w:abstractNumId w:val="12"/>
  </w:num>
  <w:num w:numId="10">
    <w:abstractNumId w:val="1"/>
  </w:num>
  <w:num w:numId="11">
    <w:abstractNumId w:val="7"/>
  </w:num>
  <w:num w:numId="12">
    <w:abstractNumId w:val="11"/>
  </w:num>
  <w:num w:numId="13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71"/>
    <w:rsid w:val="00001E35"/>
    <w:rsid w:val="0000481B"/>
    <w:rsid w:val="00006293"/>
    <w:rsid w:val="0000796D"/>
    <w:rsid w:val="00011207"/>
    <w:rsid w:val="000112F4"/>
    <w:rsid w:val="000141BB"/>
    <w:rsid w:val="00014565"/>
    <w:rsid w:val="00017C60"/>
    <w:rsid w:val="0002002C"/>
    <w:rsid w:val="000218D3"/>
    <w:rsid w:val="000239C3"/>
    <w:rsid w:val="000279C2"/>
    <w:rsid w:val="00032DE9"/>
    <w:rsid w:val="00033076"/>
    <w:rsid w:val="00035E30"/>
    <w:rsid w:val="00037C72"/>
    <w:rsid w:val="00040E4D"/>
    <w:rsid w:val="00045E37"/>
    <w:rsid w:val="00051E88"/>
    <w:rsid w:val="0005406D"/>
    <w:rsid w:val="00056E28"/>
    <w:rsid w:val="00060C37"/>
    <w:rsid w:val="0006191D"/>
    <w:rsid w:val="00063119"/>
    <w:rsid w:val="00063D4D"/>
    <w:rsid w:val="000663DE"/>
    <w:rsid w:val="00067737"/>
    <w:rsid w:val="000709AF"/>
    <w:rsid w:val="00070E84"/>
    <w:rsid w:val="00071E92"/>
    <w:rsid w:val="000806FE"/>
    <w:rsid w:val="00082CC9"/>
    <w:rsid w:val="0008316E"/>
    <w:rsid w:val="0008328C"/>
    <w:rsid w:val="000900F4"/>
    <w:rsid w:val="00090FBB"/>
    <w:rsid w:val="000918EC"/>
    <w:rsid w:val="000943FB"/>
    <w:rsid w:val="00095E7C"/>
    <w:rsid w:val="000974A2"/>
    <w:rsid w:val="000B012A"/>
    <w:rsid w:val="000B14E4"/>
    <w:rsid w:val="000B5EA9"/>
    <w:rsid w:val="000B615F"/>
    <w:rsid w:val="000B697C"/>
    <w:rsid w:val="000C0040"/>
    <w:rsid w:val="000C1D9E"/>
    <w:rsid w:val="000C2C20"/>
    <w:rsid w:val="000C4C4E"/>
    <w:rsid w:val="000C5788"/>
    <w:rsid w:val="000D1A6E"/>
    <w:rsid w:val="000D206C"/>
    <w:rsid w:val="000D42C5"/>
    <w:rsid w:val="000D50FE"/>
    <w:rsid w:val="000D6407"/>
    <w:rsid w:val="000E0B0D"/>
    <w:rsid w:val="000E1E09"/>
    <w:rsid w:val="000E4840"/>
    <w:rsid w:val="000F62BF"/>
    <w:rsid w:val="00102710"/>
    <w:rsid w:val="00103E5D"/>
    <w:rsid w:val="00105A87"/>
    <w:rsid w:val="001231C6"/>
    <w:rsid w:val="00123501"/>
    <w:rsid w:val="0012525F"/>
    <w:rsid w:val="00125296"/>
    <w:rsid w:val="0012793A"/>
    <w:rsid w:val="00127EE5"/>
    <w:rsid w:val="00130241"/>
    <w:rsid w:val="00131B43"/>
    <w:rsid w:val="0013247A"/>
    <w:rsid w:val="00133147"/>
    <w:rsid w:val="001344DB"/>
    <w:rsid w:val="00134544"/>
    <w:rsid w:val="00137D03"/>
    <w:rsid w:val="001410C5"/>
    <w:rsid w:val="00142107"/>
    <w:rsid w:val="0014224C"/>
    <w:rsid w:val="001448E5"/>
    <w:rsid w:val="00146975"/>
    <w:rsid w:val="00147AC7"/>
    <w:rsid w:val="00147C2E"/>
    <w:rsid w:val="00156EE4"/>
    <w:rsid w:val="00166F12"/>
    <w:rsid w:val="0016707A"/>
    <w:rsid w:val="0016727A"/>
    <w:rsid w:val="0016799D"/>
    <w:rsid w:val="001679A0"/>
    <w:rsid w:val="00176792"/>
    <w:rsid w:val="00176AFA"/>
    <w:rsid w:val="00177D95"/>
    <w:rsid w:val="00180B70"/>
    <w:rsid w:val="00187F17"/>
    <w:rsid w:val="001A0288"/>
    <w:rsid w:val="001A6CD2"/>
    <w:rsid w:val="001A797F"/>
    <w:rsid w:val="001B199F"/>
    <w:rsid w:val="001B26CF"/>
    <w:rsid w:val="001B27C7"/>
    <w:rsid w:val="001B2A29"/>
    <w:rsid w:val="001B5162"/>
    <w:rsid w:val="001C6A45"/>
    <w:rsid w:val="001C79E2"/>
    <w:rsid w:val="001D02F2"/>
    <w:rsid w:val="001D21A7"/>
    <w:rsid w:val="001D3992"/>
    <w:rsid w:val="001D6F07"/>
    <w:rsid w:val="001E4C95"/>
    <w:rsid w:val="001E6352"/>
    <w:rsid w:val="001F162F"/>
    <w:rsid w:val="001F4A8D"/>
    <w:rsid w:val="001F4C96"/>
    <w:rsid w:val="002011E6"/>
    <w:rsid w:val="00202741"/>
    <w:rsid w:val="00204FC5"/>
    <w:rsid w:val="0020636D"/>
    <w:rsid w:val="00207914"/>
    <w:rsid w:val="00210EF6"/>
    <w:rsid w:val="00212B0A"/>
    <w:rsid w:val="0021593D"/>
    <w:rsid w:val="00220366"/>
    <w:rsid w:val="00220AF7"/>
    <w:rsid w:val="002229B5"/>
    <w:rsid w:val="0022599C"/>
    <w:rsid w:val="00227BE4"/>
    <w:rsid w:val="002335AB"/>
    <w:rsid w:val="00234CCB"/>
    <w:rsid w:val="0023537F"/>
    <w:rsid w:val="00235D05"/>
    <w:rsid w:val="002362BB"/>
    <w:rsid w:val="00236B93"/>
    <w:rsid w:val="002405E9"/>
    <w:rsid w:val="00242ABD"/>
    <w:rsid w:val="002456C2"/>
    <w:rsid w:val="00246C1F"/>
    <w:rsid w:val="0024790C"/>
    <w:rsid w:val="00247F90"/>
    <w:rsid w:val="0025291E"/>
    <w:rsid w:val="002537F1"/>
    <w:rsid w:val="00257897"/>
    <w:rsid w:val="00257EF9"/>
    <w:rsid w:val="00260ACE"/>
    <w:rsid w:val="0026419C"/>
    <w:rsid w:val="002663B6"/>
    <w:rsid w:val="00267252"/>
    <w:rsid w:val="002704E2"/>
    <w:rsid w:val="00274516"/>
    <w:rsid w:val="00274778"/>
    <w:rsid w:val="002755FE"/>
    <w:rsid w:val="002843B0"/>
    <w:rsid w:val="00286F20"/>
    <w:rsid w:val="0028789D"/>
    <w:rsid w:val="0029495B"/>
    <w:rsid w:val="00294C72"/>
    <w:rsid w:val="002A1189"/>
    <w:rsid w:val="002A2933"/>
    <w:rsid w:val="002A30E9"/>
    <w:rsid w:val="002A38C0"/>
    <w:rsid w:val="002A3E12"/>
    <w:rsid w:val="002A72AB"/>
    <w:rsid w:val="002A735A"/>
    <w:rsid w:val="002B080F"/>
    <w:rsid w:val="002B4C2F"/>
    <w:rsid w:val="002B52DE"/>
    <w:rsid w:val="002B55BC"/>
    <w:rsid w:val="002B5DA8"/>
    <w:rsid w:val="002B70D3"/>
    <w:rsid w:val="002B776E"/>
    <w:rsid w:val="002C0140"/>
    <w:rsid w:val="002C117B"/>
    <w:rsid w:val="002D4E5C"/>
    <w:rsid w:val="002D5397"/>
    <w:rsid w:val="002D6641"/>
    <w:rsid w:val="002E0530"/>
    <w:rsid w:val="002E0F79"/>
    <w:rsid w:val="002E14A2"/>
    <w:rsid w:val="002E1E64"/>
    <w:rsid w:val="002E4686"/>
    <w:rsid w:val="002F0CC3"/>
    <w:rsid w:val="002F307A"/>
    <w:rsid w:val="002F642E"/>
    <w:rsid w:val="0030029B"/>
    <w:rsid w:val="00300500"/>
    <w:rsid w:val="00304851"/>
    <w:rsid w:val="00311487"/>
    <w:rsid w:val="00312C1C"/>
    <w:rsid w:val="00314A9B"/>
    <w:rsid w:val="00316F33"/>
    <w:rsid w:val="00322748"/>
    <w:rsid w:val="0032380F"/>
    <w:rsid w:val="003257DC"/>
    <w:rsid w:val="003348E2"/>
    <w:rsid w:val="00336A01"/>
    <w:rsid w:val="00337BC8"/>
    <w:rsid w:val="00337FC9"/>
    <w:rsid w:val="00340C09"/>
    <w:rsid w:val="00342CBC"/>
    <w:rsid w:val="00344042"/>
    <w:rsid w:val="0034465F"/>
    <w:rsid w:val="00344F48"/>
    <w:rsid w:val="003468A0"/>
    <w:rsid w:val="00347924"/>
    <w:rsid w:val="00361646"/>
    <w:rsid w:val="00362A17"/>
    <w:rsid w:val="00363E60"/>
    <w:rsid w:val="0037342D"/>
    <w:rsid w:val="003751BE"/>
    <w:rsid w:val="0037731E"/>
    <w:rsid w:val="00377893"/>
    <w:rsid w:val="00380AD8"/>
    <w:rsid w:val="00391A63"/>
    <w:rsid w:val="0039217B"/>
    <w:rsid w:val="003927B9"/>
    <w:rsid w:val="00393B3B"/>
    <w:rsid w:val="003A1ABB"/>
    <w:rsid w:val="003A1EAE"/>
    <w:rsid w:val="003A3054"/>
    <w:rsid w:val="003A3D91"/>
    <w:rsid w:val="003B1115"/>
    <w:rsid w:val="003B313E"/>
    <w:rsid w:val="003B3FFD"/>
    <w:rsid w:val="003B4DEC"/>
    <w:rsid w:val="003B58A7"/>
    <w:rsid w:val="003B69F4"/>
    <w:rsid w:val="003C0AD0"/>
    <w:rsid w:val="003C1D7F"/>
    <w:rsid w:val="003C26A3"/>
    <w:rsid w:val="003C2D3E"/>
    <w:rsid w:val="003C5C4C"/>
    <w:rsid w:val="003C6031"/>
    <w:rsid w:val="003C6F66"/>
    <w:rsid w:val="003D1D95"/>
    <w:rsid w:val="003D3BA4"/>
    <w:rsid w:val="003D45AF"/>
    <w:rsid w:val="003D7A76"/>
    <w:rsid w:val="003D7CCF"/>
    <w:rsid w:val="003E0EAF"/>
    <w:rsid w:val="003E14D4"/>
    <w:rsid w:val="003E3260"/>
    <w:rsid w:val="003E3C02"/>
    <w:rsid w:val="003E64CE"/>
    <w:rsid w:val="003F0A33"/>
    <w:rsid w:val="003F2AC8"/>
    <w:rsid w:val="003F32B6"/>
    <w:rsid w:val="003F38E1"/>
    <w:rsid w:val="00400689"/>
    <w:rsid w:val="00400FFE"/>
    <w:rsid w:val="00401426"/>
    <w:rsid w:val="00401A1C"/>
    <w:rsid w:val="004039E2"/>
    <w:rsid w:val="00404BC3"/>
    <w:rsid w:val="00405105"/>
    <w:rsid w:val="0040647C"/>
    <w:rsid w:val="00406FE1"/>
    <w:rsid w:val="004075C5"/>
    <w:rsid w:val="00407A7A"/>
    <w:rsid w:val="00414470"/>
    <w:rsid w:val="00416DEE"/>
    <w:rsid w:val="004178C7"/>
    <w:rsid w:val="004227E7"/>
    <w:rsid w:val="004266B2"/>
    <w:rsid w:val="004273A9"/>
    <w:rsid w:val="004304F3"/>
    <w:rsid w:val="00432DFF"/>
    <w:rsid w:val="0044618D"/>
    <w:rsid w:val="0044650F"/>
    <w:rsid w:val="00446754"/>
    <w:rsid w:val="004504C2"/>
    <w:rsid w:val="00452410"/>
    <w:rsid w:val="00461B93"/>
    <w:rsid w:val="00464F0D"/>
    <w:rsid w:val="00471417"/>
    <w:rsid w:val="0047231A"/>
    <w:rsid w:val="00472A91"/>
    <w:rsid w:val="00477CAC"/>
    <w:rsid w:val="00480B2F"/>
    <w:rsid w:val="00482F01"/>
    <w:rsid w:val="004848AD"/>
    <w:rsid w:val="004901BF"/>
    <w:rsid w:val="00491440"/>
    <w:rsid w:val="00492B42"/>
    <w:rsid w:val="00493F87"/>
    <w:rsid w:val="00496830"/>
    <w:rsid w:val="004A0156"/>
    <w:rsid w:val="004A1339"/>
    <w:rsid w:val="004A19E0"/>
    <w:rsid w:val="004A3EA5"/>
    <w:rsid w:val="004A4C94"/>
    <w:rsid w:val="004A4E0E"/>
    <w:rsid w:val="004A5856"/>
    <w:rsid w:val="004A5C6D"/>
    <w:rsid w:val="004B442B"/>
    <w:rsid w:val="004B54EF"/>
    <w:rsid w:val="004C30E1"/>
    <w:rsid w:val="004C735D"/>
    <w:rsid w:val="004D4C77"/>
    <w:rsid w:val="004D5E64"/>
    <w:rsid w:val="004D7F63"/>
    <w:rsid w:val="004E184C"/>
    <w:rsid w:val="004E1CF8"/>
    <w:rsid w:val="004F0E1B"/>
    <w:rsid w:val="004F1099"/>
    <w:rsid w:val="004F1E77"/>
    <w:rsid w:val="004F2DE3"/>
    <w:rsid w:val="00500D2F"/>
    <w:rsid w:val="00502850"/>
    <w:rsid w:val="00504DBF"/>
    <w:rsid w:val="00506377"/>
    <w:rsid w:val="005076BF"/>
    <w:rsid w:val="00512446"/>
    <w:rsid w:val="00512A0A"/>
    <w:rsid w:val="00515936"/>
    <w:rsid w:val="00517BE2"/>
    <w:rsid w:val="0052129B"/>
    <w:rsid w:val="00527A71"/>
    <w:rsid w:val="00531B54"/>
    <w:rsid w:val="00541CE7"/>
    <w:rsid w:val="00542399"/>
    <w:rsid w:val="0054333E"/>
    <w:rsid w:val="00544148"/>
    <w:rsid w:val="005474F0"/>
    <w:rsid w:val="005519C6"/>
    <w:rsid w:val="00552562"/>
    <w:rsid w:val="005525FF"/>
    <w:rsid w:val="0055695A"/>
    <w:rsid w:val="005613DD"/>
    <w:rsid w:val="00561544"/>
    <w:rsid w:val="005617CF"/>
    <w:rsid w:val="00561A2E"/>
    <w:rsid w:val="00564BDE"/>
    <w:rsid w:val="0057175F"/>
    <w:rsid w:val="005823F8"/>
    <w:rsid w:val="00583320"/>
    <w:rsid w:val="00584062"/>
    <w:rsid w:val="005864F1"/>
    <w:rsid w:val="005907FC"/>
    <w:rsid w:val="005936DF"/>
    <w:rsid w:val="00595A36"/>
    <w:rsid w:val="00596EA7"/>
    <w:rsid w:val="00597D3A"/>
    <w:rsid w:val="005A115C"/>
    <w:rsid w:val="005A3EC5"/>
    <w:rsid w:val="005B20E0"/>
    <w:rsid w:val="005B28D6"/>
    <w:rsid w:val="005B30E6"/>
    <w:rsid w:val="005B4082"/>
    <w:rsid w:val="005B4B18"/>
    <w:rsid w:val="005B5168"/>
    <w:rsid w:val="005B6145"/>
    <w:rsid w:val="005C11A3"/>
    <w:rsid w:val="005C1DD7"/>
    <w:rsid w:val="005C2D21"/>
    <w:rsid w:val="005C45D0"/>
    <w:rsid w:val="005D00A0"/>
    <w:rsid w:val="005D0B70"/>
    <w:rsid w:val="005D1C14"/>
    <w:rsid w:val="005D6C13"/>
    <w:rsid w:val="005E0F25"/>
    <w:rsid w:val="005E1300"/>
    <w:rsid w:val="005E1F13"/>
    <w:rsid w:val="005E324E"/>
    <w:rsid w:val="005E3598"/>
    <w:rsid w:val="005E39E1"/>
    <w:rsid w:val="005F16FC"/>
    <w:rsid w:val="005F2452"/>
    <w:rsid w:val="005F36BE"/>
    <w:rsid w:val="005F4A5A"/>
    <w:rsid w:val="005F7571"/>
    <w:rsid w:val="0060537E"/>
    <w:rsid w:val="00605F4B"/>
    <w:rsid w:val="0060608D"/>
    <w:rsid w:val="00606140"/>
    <w:rsid w:val="0060778D"/>
    <w:rsid w:val="00612139"/>
    <w:rsid w:val="00613578"/>
    <w:rsid w:val="006136B5"/>
    <w:rsid w:val="006140F0"/>
    <w:rsid w:val="00614D51"/>
    <w:rsid w:val="00616A05"/>
    <w:rsid w:val="00617D60"/>
    <w:rsid w:val="006207B9"/>
    <w:rsid w:val="006227A9"/>
    <w:rsid w:val="006228B3"/>
    <w:rsid w:val="00623B1E"/>
    <w:rsid w:val="00625090"/>
    <w:rsid w:val="0063034C"/>
    <w:rsid w:val="0063142D"/>
    <w:rsid w:val="0064760A"/>
    <w:rsid w:val="006479AF"/>
    <w:rsid w:val="00647B08"/>
    <w:rsid w:val="00652B20"/>
    <w:rsid w:val="006533A8"/>
    <w:rsid w:val="00654BE9"/>
    <w:rsid w:val="00655B71"/>
    <w:rsid w:val="00672276"/>
    <w:rsid w:val="00672E81"/>
    <w:rsid w:val="00674309"/>
    <w:rsid w:val="00674CA3"/>
    <w:rsid w:val="00675121"/>
    <w:rsid w:val="006772A3"/>
    <w:rsid w:val="00682E8F"/>
    <w:rsid w:val="006854EF"/>
    <w:rsid w:val="0069095F"/>
    <w:rsid w:val="00691585"/>
    <w:rsid w:val="0069682E"/>
    <w:rsid w:val="00696ACA"/>
    <w:rsid w:val="006A3721"/>
    <w:rsid w:val="006A3A2D"/>
    <w:rsid w:val="006B0E0F"/>
    <w:rsid w:val="006B4FE2"/>
    <w:rsid w:val="006B6FBA"/>
    <w:rsid w:val="006B7FD2"/>
    <w:rsid w:val="006D05F7"/>
    <w:rsid w:val="006D1DB6"/>
    <w:rsid w:val="006D234A"/>
    <w:rsid w:val="006D3443"/>
    <w:rsid w:val="006D3E8E"/>
    <w:rsid w:val="006D41DF"/>
    <w:rsid w:val="006D5A41"/>
    <w:rsid w:val="006E179E"/>
    <w:rsid w:val="006E781D"/>
    <w:rsid w:val="006E7EAE"/>
    <w:rsid w:val="006F1962"/>
    <w:rsid w:val="006F2688"/>
    <w:rsid w:val="006F4009"/>
    <w:rsid w:val="006F47A4"/>
    <w:rsid w:val="006F5592"/>
    <w:rsid w:val="006F700A"/>
    <w:rsid w:val="0070042E"/>
    <w:rsid w:val="007015D5"/>
    <w:rsid w:val="00701FA4"/>
    <w:rsid w:val="0070391D"/>
    <w:rsid w:val="00704447"/>
    <w:rsid w:val="00704796"/>
    <w:rsid w:val="00704C4B"/>
    <w:rsid w:val="007102E3"/>
    <w:rsid w:val="00711576"/>
    <w:rsid w:val="00712812"/>
    <w:rsid w:val="00712B8E"/>
    <w:rsid w:val="0071362B"/>
    <w:rsid w:val="0071410E"/>
    <w:rsid w:val="00720C14"/>
    <w:rsid w:val="00720E6B"/>
    <w:rsid w:val="00731308"/>
    <w:rsid w:val="007324D7"/>
    <w:rsid w:val="007330E5"/>
    <w:rsid w:val="0073394E"/>
    <w:rsid w:val="00735C19"/>
    <w:rsid w:val="00737C1C"/>
    <w:rsid w:val="00741941"/>
    <w:rsid w:val="00745312"/>
    <w:rsid w:val="0074689D"/>
    <w:rsid w:val="0075145C"/>
    <w:rsid w:val="00757BEF"/>
    <w:rsid w:val="00757FD0"/>
    <w:rsid w:val="00760636"/>
    <w:rsid w:val="0076314A"/>
    <w:rsid w:val="00766180"/>
    <w:rsid w:val="0076653B"/>
    <w:rsid w:val="00766C9F"/>
    <w:rsid w:val="00767A99"/>
    <w:rsid w:val="0077262D"/>
    <w:rsid w:val="00773A48"/>
    <w:rsid w:val="0077450E"/>
    <w:rsid w:val="00774D76"/>
    <w:rsid w:val="00776C89"/>
    <w:rsid w:val="00777097"/>
    <w:rsid w:val="0078424D"/>
    <w:rsid w:val="00784424"/>
    <w:rsid w:val="00790AE8"/>
    <w:rsid w:val="0079126A"/>
    <w:rsid w:val="007914F8"/>
    <w:rsid w:val="007917E7"/>
    <w:rsid w:val="0079230F"/>
    <w:rsid w:val="007936A9"/>
    <w:rsid w:val="00794FA6"/>
    <w:rsid w:val="00795211"/>
    <w:rsid w:val="00795FB6"/>
    <w:rsid w:val="007A4DB4"/>
    <w:rsid w:val="007A5749"/>
    <w:rsid w:val="007A5F42"/>
    <w:rsid w:val="007A65FA"/>
    <w:rsid w:val="007A7CBE"/>
    <w:rsid w:val="007B4EE8"/>
    <w:rsid w:val="007B50A3"/>
    <w:rsid w:val="007B59F0"/>
    <w:rsid w:val="007B5A63"/>
    <w:rsid w:val="007B5ABD"/>
    <w:rsid w:val="007C04A5"/>
    <w:rsid w:val="007C23C9"/>
    <w:rsid w:val="007C3C1F"/>
    <w:rsid w:val="007C4E1E"/>
    <w:rsid w:val="007D005D"/>
    <w:rsid w:val="007D058C"/>
    <w:rsid w:val="007D109A"/>
    <w:rsid w:val="007D14D1"/>
    <w:rsid w:val="007D1B84"/>
    <w:rsid w:val="007D2810"/>
    <w:rsid w:val="007D3B61"/>
    <w:rsid w:val="007E0B5D"/>
    <w:rsid w:val="007E1B5E"/>
    <w:rsid w:val="007E2811"/>
    <w:rsid w:val="007E468D"/>
    <w:rsid w:val="007E66FB"/>
    <w:rsid w:val="007E7520"/>
    <w:rsid w:val="007E7827"/>
    <w:rsid w:val="007F48DF"/>
    <w:rsid w:val="007F4A01"/>
    <w:rsid w:val="007F6274"/>
    <w:rsid w:val="008011C0"/>
    <w:rsid w:val="00801888"/>
    <w:rsid w:val="008035FD"/>
    <w:rsid w:val="00803D69"/>
    <w:rsid w:val="00805380"/>
    <w:rsid w:val="0081162A"/>
    <w:rsid w:val="00811827"/>
    <w:rsid w:val="0081564C"/>
    <w:rsid w:val="00816A24"/>
    <w:rsid w:val="00821F36"/>
    <w:rsid w:val="00822858"/>
    <w:rsid w:val="00827506"/>
    <w:rsid w:val="00833AFE"/>
    <w:rsid w:val="00835F2D"/>
    <w:rsid w:val="00836025"/>
    <w:rsid w:val="00841C2E"/>
    <w:rsid w:val="0084503C"/>
    <w:rsid w:val="0084604D"/>
    <w:rsid w:val="00846113"/>
    <w:rsid w:val="00846FF8"/>
    <w:rsid w:val="00854016"/>
    <w:rsid w:val="00854F63"/>
    <w:rsid w:val="00857A41"/>
    <w:rsid w:val="00860E4A"/>
    <w:rsid w:val="00862AC6"/>
    <w:rsid w:val="008656EE"/>
    <w:rsid w:val="00865CF9"/>
    <w:rsid w:val="0087208A"/>
    <w:rsid w:val="00873C3C"/>
    <w:rsid w:val="0088321B"/>
    <w:rsid w:val="008842D1"/>
    <w:rsid w:val="0088473F"/>
    <w:rsid w:val="00887D35"/>
    <w:rsid w:val="008908BF"/>
    <w:rsid w:val="00896572"/>
    <w:rsid w:val="00896B83"/>
    <w:rsid w:val="008A4959"/>
    <w:rsid w:val="008A4E4E"/>
    <w:rsid w:val="008B0B12"/>
    <w:rsid w:val="008B152C"/>
    <w:rsid w:val="008B218B"/>
    <w:rsid w:val="008B3AF1"/>
    <w:rsid w:val="008B503A"/>
    <w:rsid w:val="008B56F9"/>
    <w:rsid w:val="008B591C"/>
    <w:rsid w:val="008B7935"/>
    <w:rsid w:val="008C2AB3"/>
    <w:rsid w:val="008C4636"/>
    <w:rsid w:val="008C7991"/>
    <w:rsid w:val="008C7A2B"/>
    <w:rsid w:val="008D2A9C"/>
    <w:rsid w:val="008D3E23"/>
    <w:rsid w:val="008D4159"/>
    <w:rsid w:val="008D6A3D"/>
    <w:rsid w:val="008D77E7"/>
    <w:rsid w:val="008D78BD"/>
    <w:rsid w:val="008E1F07"/>
    <w:rsid w:val="008E4B82"/>
    <w:rsid w:val="008F1BE4"/>
    <w:rsid w:val="008F337E"/>
    <w:rsid w:val="008F354B"/>
    <w:rsid w:val="008F3B59"/>
    <w:rsid w:val="008F5A8C"/>
    <w:rsid w:val="009009ED"/>
    <w:rsid w:val="0090705D"/>
    <w:rsid w:val="00910F60"/>
    <w:rsid w:val="00912B26"/>
    <w:rsid w:val="0091404B"/>
    <w:rsid w:val="00914BD0"/>
    <w:rsid w:val="009155F0"/>
    <w:rsid w:val="009215F4"/>
    <w:rsid w:val="00922202"/>
    <w:rsid w:val="0092256E"/>
    <w:rsid w:val="00927E3D"/>
    <w:rsid w:val="00934186"/>
    <w:rsid w:val="00934260"/>
    <w:rsid w:val="009345F2"/>
    <w:rsid w:val="009370A0"/>
    <w:rsid w:val="009420BD"/>
    <w:rsid w:val="00947CC2"/>
    <w:rsid w:val="009519D6"/>
    <w:rsid w:val="00952F82"/>
    <w:rsid w:val="00953314"/>
    <w:rsid w:val="009539E7"/>
    <w:rsid w:val="00953F55"/>
    <w:rsid w:val="00954E5F"/>
    <w:rsid w:val="00954F64"/>
    <w:rsid w:val="0095744D"/>
    <w:rsid w:val="00957732"/>
    <w:rsid w:val="0096008A"/>
    <w:rsid w:val="00960591"/>
    <w:rsid w:val="009615E8"/>
    <w:rsid w:val="00962397"/>
    <w:rsid w:val="0096578E"/>
    <w:rsid w:val="00966B10"/>
    <w:rsid w:val="009702AC"/>
    <w:rsid w:val="00971A03"/>
    <w:rsid w:val="00977C99"/>
    <w:rsid w:val="00984385"/>
    <w:rsid w:val="0098571A"/>
    <w:rsid w:val="00997A96"/>
    <w:rsid w:val="00997B79"/>
    <w:rsid w:val="009A05EC"/>
    <w:rsid w:val="009A0817"/>
    <w:rsid w:val="009A2489"/>
    <w:rsid w:val="009A4936"/>
    <w:rsid w:val="009A7A20"/>
    <w:rsid w:val="009B1518"/>
    <w:rsid w:val="009B4A29"/>
    <w:rsid w:val="009B4F83"/>
    <w:rsid w:val="009B5CB1"/>
    <w:rsid w:val="009B6672"/>
    <w:rsid w:val="009C2B1C"/>
    <w:rsid w:val="009C2E23"/>
    <w:rsid w:val="009C4DB6"/>
    <w:rsid w:val="009C54C5"/>
    <w:rsid w:val="009D3E0C"/>
    <w:rsid w:val="009E609D"/>
    <w:rsid w:val="009E717E"/>
    <w:rsid w:val="009F1708"/>
    <w:rsid w:val="009F6D4A"/>
    <w:rsid w:val="00A15D9D"/>
    <w:rsid w:val="00A15F4E"/>
    <w:rsid w:val="00A17C8A"/>
    <w:rsid w:val="00A17F3E"/>
    <w:rsid w:val="00A207D4"/>
    <w:rsid w:val="00A20C2E"/>
    <w:rsid w:val="00A22B8B"/>
    <w:rsid w:val="00A23359"/>
    <w:rsid w:val="00A24C07"/>
    <w:rsid w:val="00A25B19"/>
    <w:rsid w:val="00A26C22"/>
    <w:rsid w:val="00A30440"/>
    <w:rsid w:val="00A325EA"/>
    <w:rsid w:val="00A32CB5"/>
    <w:rsid w:val="00A37DA5"/>
    <w:rsid w:val="00A43DD4"/>
    <w:rsid w:val="00A46383"/>
    <w:rsid w:val="00A479F9"/>
    <w:rsid w:val="00A508C7"/>
    <w:rsid w:val="00A52E1B"/>
    <w:rsid w:val="00A56C9A"/>
    <w:rsid w:val="00A57526"/>
    <w:rsid w:val="00A61162"/>
    <w:rsid w:val="00A61C85"/>
    <w:rsid w:val="00A630C0"/>
    <w:rsid w:val="00A646CD"/>
    <w:rsid w:val="00A64B06"/>
    <w:rsid w:val="00A70187"/>
    <w:rsid w:val="00A7327D"/>
    <w:rsid w:val="00A7367C"/>
    <w:rsid w:val="00A87433"/>
    <w:rsid w:val="00A91A36"/>
    <w:rsid w:val="00A91EB2"/>
    <w:rsid w:val="00A932E4"/>
    <w:rsid w:val="00A934A2"/>
    <w:rsid w:val="00A9404C"/>
    <w:rsid w:val="00A94407"/>
    <w:rsid w:val="00A96173"/>
    <w:rsid w:val="00A970AC"/>
    <w:rsid w:val="00A979F9"/>
    <w:rsid w:val="00A97FA9"/>
    <w:rsid w:val="00AA04E5"/>
    <w:rsid w:val="00AA08E4"/>
    <w:rsid w:val="00AA1717"/>
    <w:rsid w:val="00AA1837"/>
    <w:rsid w:val="00AA26FF"/>
    <w:rsid w:val="00AA2A5C"/>
    <w:rsid w:val="00AA4FBB"/>
    <w:rsid w:val="00AA5ADA"/>
    <w:rsid w:val="00AA5CEB"/>
    <w:rsid w:val="00AA6D71"/>
    <w:rsid w:val="00AB4644"/>
    <w:rsid w:val="00AB5719"/>
    <w:rsid w:val="00AC0F69"/>
    <w:rsid w:val="00AC185F"/>
    <w:rsid w:val="00AC1AC2"/>
    <w:rsid w:val="00AC58DD"/>
    <w:rsid w:val="00AD12D9"/>
    <w:rsid w:val="00AD1521"/>
    <w:rsid w:val="00AD1B2E"/>
    <w:rsid w:val="00AD3BEB"/>
    <w:rsid w:val="00AD5E69"/>
    <w:rsid w:val="00AE4202"/>
    <w:rsid w:val="00AE658A"/>
    <w:rsid w:val="00AE671F"/>
    <w:rsid w:val="00AE6857"/>
    <w:rsid w:val="00AF0A3C"/>
    <w:rsid w:val="00AF3E52"/>
    <w:rsid w:val="00B01DAB"/>
    <w:rsid w:val="00B044D5"/>
    <w:rsid w:val="00B04CBF"/>
    <w:rsid w:val="00B051AB"/>
    <w:rsid w:val="00B11560"/>
    <w:rsid w:val="00B15C87"/>
    <w:rsid w:val="00B1786F"/>
    <w:rsid w:val="00B22ED6"/>
    <w:rsid w:val="00B2447B"/>
    <w:rsid w:val="00B252DE"/>
    <w:rsid w:val="00B264B7"/>
    <w:rsid w:val="00B279EA"/>
    <w:rsid w:val="00B3527B"/>
    <w:rsid w:val="00B36124"/>
    <w:rsid w:val="00B363E7"/>
    <w:rsid w:val="00B369FE"/>
    <w:rsid w:val="00B4003C"/>
    <w:rsid w:val="00B41476"/>
    <w:rsid w:val="00B41683"/>
    <w:rsid w:val="00B438CC"/>
    <w:rsid w:val="00B44ED1"/>
    <w:rsid w:val="00B45B53"/>
    <w:rsid w:val="00B46E32"/>
    <w:rsid w:val="00B537E0"/>
    <w:rsid w:val="00B55F66"/>
    <w:rsid w:val="00B62478"/>
    <w:rsid w:val="00B6371A"/>
    <w:rsid w:val="00B65E97"/>
    <w:rsid w:val="00B67C6A"/>
    <w:rsid w:val="00B73472"/>
    <w:rsid w:val="00B74A0B"/>
    <w:rsid w:val="00B7721F"/>
    <w:rsid w:val="00B77954"/>
    <w:rsid w:val="00B80C72"/>
    <w:rsid w:val="00B81381"/>
    <w:rsid w:val="00B82545"/>
    <w:rsid w:val="00B920FF"/>
    <w:rsid w:val="00B92229"/>
    <w:rsid w:val="00B924D0"/>
    <w:rsid w:val="00B9467E"/>
    <w:rsid w:val="00BA1D44"/>
    <w:rsid w:val="00BA2325"/>
    <w:rsid w:val="00BA6F8A"/>
    <w:rsid w:val="00BB002B"/>
    <w:rsid w:val="00BB39A6"/>
    <w:rsid w:val="00BB59D7"/>
    <w:rsid w:val="00BB5BDA"/>
    <w:rsid w:val="00BB765C"/>
    <w:rsid w:val="00BC03EE"/>
    <w:rsid w:val="00BC07BF"/>
    <w:rsid w:val="00BC3F5D"/>
    <w:rsid w:val="00BC6B36"/>
    <w:rsid w:val="00BD1863"/>
    <w:rsid w:val="00BD2F32"/>
    <w:rsid w:val="00BD6F71"/>
    <w:rsid w:val="00BD71C4"/>
    <w:rsid w:val="00BE48C7"/>
    <w:rsid w:val="00BE5BF5"/>
    <w:rsid w:val="00BE6D64"/>
    <w:rsid w:val="00BE73CF"/>
    <w:rsid w:val="00BF010B"/>
    <w:rsid w:val="00BF0124"/>
    <w:rsid w:val="00BF0659"/>
    <w:rsid w:val="00BF478E"/>
    <w:rsid w:val="00C00692"/>
    <w:rsid w:val="00C01B8B"/>
    <w:rsid w:val="00C10C87"/>
    <w:rsid w:val="00C13E23"/>
    <w:rsid w:val="00C1445B"/>
    <w:rsid w:val="00C147F4"/>
    <w:rsid w:val="00C15849"/>
    <w:rsid w:val="00C20E2F"/>
    <w:rsid w:val="00C21F64"/>
    <w:rsid w:val="00C258A9"/>
    <w:rsid w:val="00C25F3D"/>
    <w:rsid w:val="00C278CB"/>
    <w:rsid w:val="00C310BC"/>
    <w:rsid w:val="00C31540"/>
    <w:rsid w:val="00C317AB"/>
    <w:rsid w:val="00C31904"/>
    <w:rsid w:val="00C40324"/>
    <w:rsid w:val="00C40B4D"/>
    <w:rsid w:val="00C50360"/>
    <w:rsid w:val="00C53C1F"/>
    <w:rsid w:val="00C559B6"/>
    <w:rsid w:val="00C56AB3"/>
    <w:rsid w:val="00C6097B"/>
    <w:rsid w:val="00C6209E"/>
    <w:rsid w:val="00C64BDA"/>
    <w:rsid w:val="00C65719"/>
    <w:rsid w:val="00C6730A"/>
    <w:rsid w:val="00C73762"/>
    <w:rsid w:val="00C73CF5"/>
    <w:rsid w:val="00C746A9"/>
    <w:rsid w:val="00C76E05"/>
    <w:rsid w:val="00C8794A"/>
    <w:rsid w:val="00C929E9"/>
    <w:rsid w:val="00C971A5"/>
    <w:rsid w:val="00CA4F51"/>
    <w:rsid w:val="00CA514C"/>
    <w:rsid w:val="00CA63D9"/>
    <w:rsid w:val="00CB152C"/>
    <w:rsid w:val="00CB5325"/>
    <w:rsid w:val="00CB79FA"/>
    <w:rsid w:val="00CC19CB"/>
    <w:rsid w:val="00CC3F04"/>
    <w:rsid w:val="00CC424C"/>
    <w:rsid w:val="00CC43A6"/>
    <w:rsid w:val="00CC55C8"/>
    <w:rsid w:val="00CC74BE"/>
    <w:rsid w:val="00CD0B2C"/>
    <w:rsid w:val="00CD1901"/>
    <w:rsid w:val="00CD4DA0"/>
    <w:rsid w:val="00CD617A"/>
    <w:rsid w:val="00CD6B10"/>
    <w:rsid w:val="00CD724F"/>
    <w:rsid w:val="00CE196B"/>
    <w:rsid w:val="00CE439E"/>
    <w:rsid w:val="00CE4AA1"/>
    <w:rsid w:val="00CE518E"/>
    <w:rsid w:val="00CE6EB1"/>
    <w:rsid w:val="00CE73B0"/>
    <w:rsid w:val="00CE79B6"/>
    <w:rsid w:val="00CF2022"/>
    <w:rsid w:val="00CF2C43"/>
    <w:rsid w:val="00CF46E9"/>
    <w:rsid w:val="00CF6450"/>
    <w:rsid w:val="00D020B2"/>
    <w:rsid w:val="00D0260D"/>
    <w:rsid w:val="00D02F87"/>
    <w:rsid w:val="00D035A3"/>
    <w:rsid w:val="00D04A3C"/>
    <w:rsid w:val="00D06469"/>
    <w:rsid w:val="00D10923"/>
    <w:rsid w:val="00D134CB"/>
    <w:rsid w:val="00D14267"/>
    <w:rsid w:val="00D17387"/>
    <w:rsid w:val="00D1747F"/>
    <w:rsid w:val="00D236E0"/>
    <w:rsid w:val="00D244D0"/>
    <w:rsid w:val="00D248AE"/>
    <w:rsid w:val="00D3001A"/>
    <w:rsid w:val="00D309E6"/>
    <w:rsid w:val="00D30F5A"/>
    <w:rsid w:val="00D32D11"/>
    <w:rsid w:val="00D33A61"/>
    <w:rsid w:val="00D35F62"/>
    <w:rsid w:val="00D401AE"/>
    <w:rsid w:val="00D452FB"/>
    <w:rsid w:val="00D45D8C"/>
    <w:rsid w:val="00D4671D"/>
    <w:rsid w:val="00D4779D"/>
    <w:rsid w:val="00D50EEF"/>
    <w:rsid w:val="00D535C4"/>
    <w:rsid w:val="00D5531F"/>
    <w:rsid w:val="00D610AB"/>
    <w:rsid w:val="00D65BA8"/>
    <w:rsid w:val="00D66956"/>
    <w:rsid w:val="00D70466"/>
    <w:rsid w:val="00D709A6"/>
    <w:rsid w:val="00D70CB5"/>
    <w:rsid w:val="00D755FE"/>
    <w:rsid w:val="00D8041F"/>
    <w:rsid w:val="00D824BA"/>
    <w:rsid w:val="00D82B24"/>
    <w:rsid w:val="00D8379D"/>
    <w:rsid w:val="00D841AF"/>
    <w:rsid w:val="00D84DF3"/>
    <w:rsid w:val="00D86183"/>
    <w:rsid w:val="00D94E8F"/>
    <w:rsid w:val="00D96F09"/>
    <w:rsid w:val="00DA14F6"/>
    <w:rsid w:val="00DA155D"/>
    <w:rsid w:val="00DA357F"/>
    <w:rsid w:val="00DA577D"/>
    <w:rsid w:val="00DA727D"/>
    <w:rsid w:val="00DB030E"/>
    <w:rsid w:val="00DB2CA4"/>
    <w:rsid w:val="00DB3AD8"/>
    <w:rsid w:val="00DB4628"/>
    <w:rsid w:val="00DB4731"/>
    <w:rsid w:val="00DB49EE"/>
    <w:rsid w:val="00DB4EF1"/>
    <w:rsid w:val="00DC17E5"/>
    <w:rsid w:val="00DC3B5B"/>
    <w:rsid w:val="00DC4F24"/>
    <w:rsid w:val="00DD1FB1"/>
    <w:rsid w:val="00DD21F8"/>
    <w:rsid w:val="00DD48C1"/>
    <w:rsid w:val="00DD5AAA"/>
    <w:rsid w:val="00DD6389"/>
    <w:rsid w:val="00DD7145"/>
    <w:rsid w:val="00DE4D7A"/>
    <w:rsid w:val="00DE5A46"/>
    <w:rsid w:val="00DF0BC5"/>
    <w:rsid w:val="00DF1648"/>
    <w:rsid w:val="00DF16E7"/>
    <w:rsid w:val="00DF793A"/>
    <w:rsid w:val="00E01F38"/>
    <w:rsid w:val="00E023FF"/>
    <w:rsid w:val="00E05574"/>
    <w:rsid w:val="00E06265"/>
    <w:rsid w:val="00E068E9"/>
    <w:rsid w:val="00E0711D"/>
    <w:rsid w:val="00E07E8E"/>
    <w:rsid w:val="00E1275A"/>
    <w:rsid w:val="00E14611"/>
    <w:rsid w:val="00E14B49"/>
    <w:rsid w:val="00E20C13"/>
    <w:rsid w:val="00E2457B"/>
    <w:rsid w:val="00E25B57"/>
    <w:rsid w:val="00E26A4A"/>
    <w:rsid w:val="00E26D4C"/>
    <w:rsid w:val="00E270D3"/>
    <w:rsid w:val="00E279A1"/>
    <w:rsid w:val="00E34EEF"/>
    <w:rsid w:val="00E366F8"/>
    <w:rsid w:val="00E37527"/>
    <w:rsid w:val="00E37704"/>
    <w:rsid w:val="00E406B0"/>
    <w:rsid w:val="00E42548"/>
    <w:rsid w:val="00E511BF"/>
    <w:rsid w:val="00E51B51"/>
    <w:rsid w:val="00E51FB5"/>
    <w:rsid w:val="00E57089"/>
    <w:rsid w:val="00E621D9"/>
    <w:rsid w:val="00E64F05"/>
    <w:rsid w:val="00E65DF2"/>
    <w:rsid w:val="00E70090"/>
    <w:rsid w:val="00E73276"/>
    <w:rsid w:val="00E80664"/>
    <w:rsid w:val="00E81982"/>
    <w:rsid w:val="00E843EC"/>
    <w:rsid w:val="00E85D1A"/>
    <w:rsid w:val="00E86238"/>
    <w:rsid w:val="00E92DB9"/>
    <w:rsid w:val="00EA1A84"/>
    <w:rsid w:val="00EA1EE7"/>
    <w:rsid w:val="00EA4524"/>
    <w:rsid w:val="00EA686C"/>
    <w:rsid w:val="00EA6CA6"/>
    <w:rsid w:val="00EA7070"/>
    <w:rsid w:val="00EA720C"/>
    <w:rsid w:val="00EA72EE"/>
    <w:rsid w:val="00EB4B95"/>
    <w:rsid w:val="00EB5B8A"/>
    <w:rsid w:val="00EB621F"/>
    <w:rsid w:val="00EB635A"/>
    <w:rsid w:val="00EB65F9"/>
    <w:rsid w:val="00EB7F92"/>
    <w:rsid w:val="00EC0EE9"/>
    <w:rsid w:val="00EC7304"/>
    <w:rsid w:val="00EC7689"/>
    <w:rsid w:val="00EC7F0B"/>
    <w:rsid w:val="00ED0046"/>
    <w:rsid w:val="00ED0336"/>
    <w:rsid w:val="00EE1C5B"/>
    <w:rsid w:val="00EE2C59"/>
    <w:rsid w:val="00EE6391"/>
    <w:rsid w:val="00EE6609"/>
    <w:rsid w:val="00EE6F73"/>
    <w:rsid w:val="00EF01F2"/>
    <w:rsid w:val="00EF2CBD"/>
    <w:rsid w:val="00EF64E6"/>
    <w:rsid w:val="00EF6B66"/>
    <w:rsid w:val="00F00CF8"/>
    <w:rsid w:val="00F03FD1"/>
    <w:rsid w:val="00F052BF"/>
    <w:rsid w:val="00F0697F"/>
    <w:rsid w:val="00F10A3B"/>
    <w:rsid w:val="00F10B05"/>
    <w:rsid w:val="00F11FF1"/>
    <w:rsid w:val="00F12D21"/>
    <w:rsid w:val="00F14D04"/>
    <w:rsid w:val="00F176B3"/>
    <w:rsid w:val="00F21CF0"/>
    <w:rsid w:val="00F239C1"/>
    <w:rsid w:val="00F23F89"/>
    <w:rsid w:val="00F26625"/>
    <w:rsid w:val="00F31F5D"/>
    <w:rsid w:val="00F33466"/>
    <w:rsid w:val="00F35259"/>
    <w:rsid w:val="00F40E3B"/>
    <w:rsid w:val="00F4112D"/>
    <w:rsid w:val="00F41586"/>
    <w:rsid w:val="00F42553"/>
    <w:rsid w:val="00F44F0A"/>
    <w:rsid w:val="00F46840"/>
    <w:rsid w:val="00F53B11"/>
    <w:rsid w:val="00F54983"/>
    <w:rsid w:val="00F563CA"/>
    <w:rsid w:val="00F57AB5"/>
    <w:rsid w:val="00F60615"/>
    <w:rsid w:val="00F6231B"/>
    <w:rsid w:val="00F62BD2"/>
    <w:rsid w:val="00F63B93"/>
    <w:rsid w:val="00F641E1"/>
    <w:rsid w:val="00F64FF9"/>
    <w:rsid w:val="00F66795"/>
    <w:rsid w:val="00F702C8"/>
    <w:rsid w:val="00F8332F"/>
    <w:rsid w:val="00F83416"/>
    <w:rsid w:val="00F8358E"/>
    <w:rsid w:val="00F83902"/>
    <w:rsid w:val="00F859FA"/>
    <w:rsid w:val="00F871C0"/>
    <w:rsid w:val="00F87D7E"/>
    <w:rsid w:val="00F90CBC"/>
    <w:rsid w:val="00F90D67"/>
    <w:rsid w:val="00F94265"/>
    <w:rsid w:val="00F94DB9"/>
    <w:rsid w:val="00F96C88"/>
    <w:rsid w:val="00F97471"/>
    <w:rsid w:val="00FA0CAF"/>
    <w:rsid w:val="00FA40DA"/>
    <w:rsid w:val="00FB0841"/>
    <w:rsid w:val="00FB135A"/>
    <w:rsid w:val="00FB1CDA"/>
    <w:rsid w:val="00FB3776"/>
    <w:rsid w:val="00FC0F43"/>
    <w:rsid w:val="00FC19AC"/>
    <w:rsid w:val="00FC4EE5"/>
    <w:rsid w:val="00FD1885"/>
    <w:rsid w:val="00FD47AF"/>
    <w:rsid w:val="00FD5026"/>
    <w:rsid w:val="00FD586A"/>
    <w:rsid w:val="00FD7BDD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4" w:uiPriority="99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0900F4"/>
    <w:pPr>
      <w:jc w:val="left"/>
    </w:pPr>
    <w:rPr>
      <w:rFonts w:ascii="Times New Roman" w:hAnsi="Times New Roman"/>
      <w:szCs w:val="24"/>
    </w:rPr>
  </w:style>
  <w:style w:type="paragraph" w:styleId="10">
    <w:name w:val="heading 1"/>
    <w:aliases w:val="раздел,?acaae,ðàçäåë,Çàãîë1,ðàçä,Caaie1,?aca,Загол1,разд,раздел1,Загол11,разд1,раздел2,Загол12,разд2,раздел3,Загол13,разд3,раздел4,Загол14,разд4,раздел5,Загол15,разд5,раздел6,Загол16,разд6,раздел7,Загол17,разд7,раздел8,Загол18,разд8,раздел9"/>
    <w:basedOn w:val="a6"/>
    <w:next w:val="2"/>
    <w:link w:val="11"/>
    <w:qFormat/>
    <w:rsid w:val="00794FA6"/>
    <w:pPr>
      <w:keepNext/>
      <w:pageBreakBefore/>
      <w:spacing w:before="120" w:after="12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6"/>
    <w:link w:val="20"/>
    <w:qFormat/>
    <w:rsid w:val="00922202"/>
    <w:pPr>
      <w:numPr>
        <w:numId w:val="11"/>
      </w:numPr>
      <w:jc w:val="center"/>
      <w:outlineLvl w:val="1"/>
    </w:pPr>
    <w:rPr>
      <w:b/>
    </w:rPr>
  </w:style>
  <w:style w:type="paragraph" w:styleId="3">
    <w:name w:val="heading 3"/>
    <w:basedOn w:val="a6"/>
    <w:link w:val="31"/>
    <w:qFormat/>
    <w:rsid w:val="00720E6B"/>
    <w:pPr>
      <w:numPr>
        <w:ilvl w:val="2"/>
        <w:numId w:val="3"/>
      </w:numPr>
      <w:ind w:left="0"/>
      <w:outlineLvl w:val="2"/>
    </w:pPr>
  </w:style>
  <w:style w:type="paragraph" w:styleId="4">
    <w:name w:val="heading 4"/>
    <w:basedOn w:val="a6"/>
    <w:link w:val="40"/>
    <w:qFormat/>
    <w:rsid w:val="00BB765C"/>
    <w:pPr>
      <w:numPr>
        <w:ilvl w:val="3"/>
        <w:numId w:val="3"/>
      </w:numPr>
      <w:outlineLvl w:val="3"/>
    </w:pPr>
  </w:style>
  <w:style w:type="paragraph" w:styleId="5">
    <w:name w:val="heading 5"/>
    <w:basedOn w:val="a6"/>
    <w:link w:val="50"/>
    <w:qFormat/>
    <w:rsid w:val="00B74A0B"/>
    <w:pPr>
      <w:numPr>
        <w:ilvl w:val="4"/>
        <w:numId w:val="3"/>
      </w:numPr>
      <w:outlineLvl w:val="4"/>
    </w:pPr>
  </w:style>
  <w:style w:type="paragraph" w:styleId="6">
    <w:name w:val="heading 6"/>
    <w:basedOn w:val="a6"/>
    <w:link w:val="60"/>
    <w:qFormat/>
    <w:rsid w:val="00B74A0B"/>
    <w:pPr>
      <w:numPr>
        <w:ilvl w:val="5"/>
        <w:numId w:val="3"/>
      </w:numPr>
      <w:spacing w:before="240" w:after="60"/>
      <w:outlineLvl w:val="5"/>
    </w:pPr>
  </w:style>
  <w:style w:type="paragraph" w:styleId="7">
    <w:name w:val="heading 7"/>
    <w:basedOn w:val="a5"/>
    <w:next w:val="a5"/>
    <w:link w:val="70"/>
    <w:qFormat/>
    <w:rsid w:val="006A3721"/>
    <w:pPr>
      <w:suppressAutoHyphens/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5"/>
    <w:next w:val="a5"/>
    <w:link w:val="80"/>
    <w:qFormat/>
    <w:rsid w:val="00AA6D71"/>
    <w:pPr>
      <w:tabs>
        <w:tab w:val="num" w:pos="114"/>
      </w:tabs>
      <w:spacing w:before="240" w:after="60"/>
      <w:ind w:left="114"/>
      <w:outlineLvl w:val="7"/>
    </w:pPr>
    <w:rPr>
      <w:i/>
      <w:iCs/>
    </w:rPr>
  </w:style>
  <w:style w:type="paragraph" w:styleId="9">
    <w:name w:val="heading 9"/>
    <w:basedOn w:val="a5"/>
    <w:next w:val="a5"/>
    <w:link w:val="90"/>
    <w:qFormat/>
    <w:rsid w:val="00AA6D71"/>
    <w:pPr>
      <w:tabs>
        <w:tab w:val="num" w:pos="114"/>
      </w:tabs>
      <w:spacing w:before="240" w:after="60"/>
      <w:ind w:left="114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6">
    <w:name w:val="Абзац"/>
    <w:basedOn w:val="a5"/>
    <w:link w:val="12"/>
    <w:qFormat/>
    <w:rsid w:val="00F00CF8"/>
    <w:pPr>
      <w:spacing w:line="360" w:lineRule="auto"/>
      <w:ind w:firstLine="567"/>
      <w:jc w:val="both"/>
    </w:pPr>
    <w:rPr>
      <w:sz w:val="28"/>
    </w:rPr>
  </w:style>
  <w:style w:type="paragraph" w:customStyle="1" w:styleId="13">
    <w:name w:val="Заголовок1"/>
    <w:basedOn w:val="a6"/>
    <w:next w:val="a6"/>
    <w:qFormat/>
    <w:rsid w:val="00B74A0B"/>
    <w:pPr>
      <w:keepNext/>
      <w:suppressAutoHyphens/>
      <w:spacing w:before="240" w:after="240"/>
      <w:ind w:firstLine="0"/>
      <w:jc w:val="center"/>
    </w:pPr>
    <w:rPr>
      <w:b/>
      <w:caps/>
      <w:sz w:val="32"/>
      <w:szCs w:val="28"/>
    </w:rPr>
  </w:style>
  <w:style w:type="paragraph" w:customStyle="1" w:styleId="aa">
    <w:name w:val="Заголовок ненумерованный"/>
    <w:basedOn w:val="a6"/>
    <w:next w:val="a6"/>
    <w:qFormat/>
    <w:rsid w:val="00B74A0B"/>
    <w:pPr>
      <w:keepNext/>
      <w:pageBreakBefore/>
      <w:suppressAutoHyphens/>
      <w:spacing w:after="120"/>
      <w:ind w:firstLine="0"/>
      <w:jc w:val="center"/>
    </w:pPr>
    <w:rPr>
      <w:rFonts w:cs="Arial"/>
      <w:b/>
      <w:bCs/>
      <w:caps/>
      <w:sz w:val="32"/>
    </w:rPr>
  </w:style>
  <w:style w:type="paragraph" w:customStyle="1" w:styleId="ab">
    <w:name w:val="Надпись_приложение"/>
    <w:basedOn w:val="a6"/>
    <w:next w:val="a6"/>
    <w:qFormat/>
    <w:rsid w:val="00BB765C"/>
    <w:pPr>
      <w:keepNext/>
      <w:pageBreakBefore/>
      <w:spacing w:after="120"/>
      <w:ind w:firstLine="0"/>
      <w:jc w:val="center"/>
    </w:pPr>
    <w:rPr>
      <w:rFonts w:cs="Arial"/>
      <w:b/>
      <w:bCs/>
    </w:rPr>
  </w:style>
  <w:style w:type="paragraph" w:customStyle="1" w:styleId="ac">
    <w:name w:val="Надпись_таблица"/>
    <w:basedOn w:val="a6"/>
    <w:next w:val="ad"/>
    <w:qFormat/>
    <w:rsid w:val="001D3992"/>
    <w:pPr>
      <w:keepNext/>
      <w:spacing w:before="120" w:after="120"/>
      <w:ind w:firstLine="0"/>
    </w:pPr>
  </w:style>
  <w:style w:type="paragraph" w:customStyle="1" w:styleId="ae">
    <w:name w:val="Название на тит. листе"/>
    <w:basedOn w:val="a6"/>
    <w:next w:val="a6"/>
    <w:link w:val="af"/>
    <w:uiPriority w:val="99"/>
    <w:rsid w:val="00AD3BEB"/>
    <w:pPr>
      <w:spacing w:before="1920"/>
      <w:ind w:firstLine="0"/>
    </w:pPr>
    <w:rPr>
      <w:b/>
      <w:caps/>
      <w:szCs w:val="28"/>
    </w:rPr>
  </w:style>
  <w:style w:type="paragraph" w:customStyle="1" w:styleId="af0">
    <w:name w:val="Название таблицы"/>
    <w:basedOn w:val="a6"/>
    <w:next w:val="a5"/>
    <w:rsid w:val="00F97471"/>
    <w:pPr>
      <w:keepNext/>
      <w:spacing w:after="120"/>
      <w:ind w:firstLine="0"/>
      <w:jc w:val="right"/>
    </w:pPr>
    <w:rPr>
      <w:i/>
      <w:sz w:val="22"/>
    </w:rPr>
  </w:style>
  <w:style w:type="paragraph" w:customStyle="1" w:styleId="af1">
    <w:name w:val="СОДЕРЖАНИЕ"/>
    <w:basedOn w:val="af2"/>
    <w:next w:val="14"/>
    <w:uiPriority w:val="99"/>
    <w:qFormat/>
    <w:rsid w:val="00400689"/>
    <w:pPr>
      <w:pageBreakBefore/>
      <w:spacing w:after="120"/>
      <w:jc w:val="center"/>
    </w:pPr>
    <w:rPr>
      <w:rFonts w:ascii="Times New Roman Полужирный" w:hAnsi="Times New Roman Полужирный" w:cs="Times New Roman"/>
      <w:b/>
      <w:bCs/>
      <w:caps/>
    </w:rPr>
  </w:style>
  <w:style w:type="paragraph" w:styleId="af2">
    <w:name w:val="Plain Text"/>
    <w:basedOn w:val="a6"/>
    <w:link w:val="af3"/>
    <w:rsid w:val="00B74A0B"/>
    <w:pPr>
      <w:ind w:firstLine="0"/>
    </w:pPr>
    <w:rPr>
      <w:rFonts w:cs="Courier New"/>
    </w:rPr>
  </w:style>
  <w:style w:type="paragraph" w:styleId="14">
    <w:name w:val="toc 1"/>
    <w:basedOn w:val="a5"/>
    <w:next w:val="a5"/>
    <w:autoRedefine/>
    <w:uiPriority w:val="39"/>
    <w:qFormat/>
    <w:rsid w:val="008842D1"/>
    <w:pPr>
      <w:tabs>
        <w:tab w:val="right" w:leader="dot" w:pos="9072"/>
      </w:tabs>
      <w:spacing w:before="120" w:after="120"/>
      <w:ind w:left="567" w:right="569"/>
    </w:pPr>
    <w:rPr>
      <w:rFonts w:cstheme="minorHAnsi"/>
      <w:bCs/>
      <w:caps/>
      <w:noProof/>
      <w:sz w:val="24"/>
    </w:rPr>
  </w:style>
  <w:style w:type="paragraph" w:customStyle="1" w:styleId="a2">
    <w:name w:val="Список_тире"/>
    <w:basedOn w:val="a6"/>
    <w:link w:val="af4"/>
    <w:qFormat/>
    <w:rsid w:val="00407A7A"/>
    <w:pPr>
      <w:widowControl w:val="0"/>
      <w:numPr>
        <w:numId w:val="7"/>
      </w:numPr>
      <w:tabs>
        <w:tab w:val="left" w:pos="1080"/>
      </w:tabs>
      <w:suppressAutoHyphens/>
      <w:ind w:left="0" w:firstLine="851"/>
    </w:pPr>
    <w:rPr>
      <w:rFonts w:cs="Arial"/>
      <w:snapToGrid w:val="0"/>
      <w:color w:val="000000"/>
    </w:rPr>
  </w:style>
  <w:style w:type="paragraph" w:customStyle="1" w:styleId="a">
    <w:name w:val="Список_точка"/>
    <w:basedOn w:val="a6"/>
    <w:link w:val="af5"/>
    <w:qFormat/>
    <w:rsid w:val="00E07E8E"/>
    <w:pPr>
      <w:numPr>
        <w:numId w:val="5"/>
      </w:numPr>
      <w:tabs>
        <w:tab w:val="clear" w:pos="1504"/>
        <w:tab w:val="num" w:pos="1191"/>
      </w:tabs>
      <w:ind w:left="0" w:firstLine="1077"/>
    </w:pPr>
  </w:style>
  <w:style w:type="paragraph" w:customStyle="1" w:styleId="af6">
    <w:name w:val="Текст таблицы_Л"/>
    <w:basedOn w:val="a6"/>
    <w:link w:val="af7"/>
    <w:uiPriority w:val="99"/>
    <w:qFormat/>
    <w:rsid w:val="0000481B"/>
    <w:pPr>
      <w:spacing w:before="60" w:after="60"/>
      <w:ind w:firstLine="0"/>
      <w:jc w:val="left"/>
    </w:pPr>
  </w:style>
  <w:style w:type="paragraph" w:customStyle="1" w:styleId="100">
    <w:name w:val="Текст таблицы_Л_10"/>
    <w:basedOn w:val="a6"/>
    <w:link w:val="101"/>
    <w:rsid w:val="00DB3AD8"/>
    <w:pPr>
      <w:spacing w:before="60" w:after="60"/>
      <w:ind w:firstLine="0"/>
    </w:pPr>
    <w:rPr>
      <w:sz w:val="20"/>
      <w:szCs w:val="22"/>
    </w:rPr>
  </w:style>
  <w:style w:type="paragraph" w:customStyle="1" w:styleId="af8">
    <w:name w:val="Текст таблицы_П"/>
    <w:basedOn w:val="a6"/>
    <w:rsid w:val="00DB3AD8"/>
    <w:pPr>
      <w:spacing w:before="60" w:after="60"/>
      <w:ind w:firstLine="0"/>
      <w:jc w:val="right"/>
    </w:pPr>
  </w:style>
  <w:style w:type="paragraph" w:customStyle="1" w:styleId="af9">
    <w:name w:val="Текст таблицы_Ц"/>
    <w:basedOn w:val="a6"/>
    <w:link w:val="afa"/>
    <w:rsid w:val="00E80664"/>
    <w:pPr>
      <w:spacing w:before="60" w:after="60"/>
      <w:ind w:firstLine="0"/>
      <w:jc w:val="center"/>
    </w:pPr>
  </w:style>
  <w:style w:type="paragraph" w:customStyle="1" w:styleId="102">
    <w:name w:val="Текст таблицы_Ц_10"/>
    <w:basedOn w:val="a6"/>
    <w:link w:val="103"/>
    <w:rsid w:val="00DB3AD8"/>
    <w:pPr>
      <w:spacing w:before="60" w:after="60"/>
      <w:ind w:firstLine="0"/>
      <w:jc w:val="center"/>
    </w:pPr>
    <w:rPr>
      <w:sz w:val="20"/>
    </w:rPr>
  </w:style>
  <w:style w:type="paragraph" w:customStyle="1" w:styleId="ad">
    <w:name w:val="Шапка таблицы"/>
    <w:basedOn w:val="a6"/>
    <w:next w:val="af6"/>
    <w:qFormat/>
    <w:rsid w:val="007A4DB4"/>
    <w:pPr>
      <w:keepNext/>
      <w:spacing w:before="60" w:after="60"/>
      <w:ind w:firstLine="0"/>
      <w:jc w:val="center"/>
    </w:pPr>
    <w:rPr>
      <w:rFonts w:eastAsia="Calibri"/>
      <w:bCs/>
    </w:rPr>
  </w:style>
  <w:style w:type="paragraph" w:customStyle="1" w:styleId="afb">
    <w:name w:val="Рисунок"/>
    <w:basedOn w:val="af9"/>
    <w:next w:val="a6"/>
    <w:link w:val="afc"/>
    <w:qFormat/>
    <w:rsid w:val="004273A9"/>
    <w:pPr>
      <w:spacing w:before="120" w:after="120" w:line="240" w:lineRule="auto"/>
    </w:pPr>
    <w:rPr>
      <w:rFonts w:eastAsia="Calibri"/>
      <w:i/>
      <w:noProof/>
      <w:sz w:val="22"/>
    </w:rPr>
  </w:style>
  <w:style w:type="character" w:customStyle="1" w:styleId="31">
    <w:name w:val="Заголовок 3 Знак"/>
    <w:basedOn w:val="a7"/>
    <w:link w:val="3"/>
    <w:rsid w:val="00720E6B"/>
    <w:rPr>
      <w:rFonts w:ascii="Times New Roman" w:hAnsi="Times New Roman"/>
      <w:sz w:val="28"/>
      <w:szCs w:val="24"/>
    </w:rPr>
  </w:style>
  <w:style w:type="paragraph" w:customStyle="1" w:styleId="a1">
    <w:name w:val="Список_буква"/>
    <w:basedOn w:val="a6"/>
    <w:qFormat/>
    <w:rsid w:val="00B74A0B"/>
    <w:pPr>
      <w:numPr>
        <w:numId w:val="4"/>
      </w:numPr>
    </w:pPr>
  </w:style>
  <w:style w:type="character" w:customStyle="1" w:styleId="af7">
    <w:name w:val="Текст таблицы_Л Знак"/>
    <w:link w:val="af6"/>
    <w:uiPriority w:val="99"/>
    <w:rsid w:val="0000481B"/>
    <w:rPr>
      <w:rFonts w:ascii="Times New Roman" w:hAnsi="Times New Roman"/>
      <w:sz w:val="24"/>
      <w:szCs w:val="24"/>
    </w:rPr>
  </w:style>
  <w:style w:type="character" w:styleId="afd">
    <w:name w:val="foot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customStyle="1" w:styleId="afe">
    <w:name w:val="Центрирование рисунка"/>
    <w:basedOn w:val="102"/>
    <w:next w:val="afb"/>
    <w:link w:val="aff"/>
    <w:qFormat/>
    <w:rsid w:val="00B74A0B"/>
    <w:pPr>
      <w:keepNext/>
      <w:widowControl w:val="0"/>
    </w:pPr>
  </w:style>
  <w:style w:type="character" w:customStyle="1" w:styleId="afc">
    <w:name w:val="Рисунок Знак"/>
    <w:link w:val="afb"/>
    <w:locked/>
    <w:rsid w:val="004273A9"/>
    <w:rPr>
      <w:rFonts w:ascii="Times New Roman" w:eastAsia="Calibri" w:hAnsi="Times New Roman"/>
      <w:i/>
      <w:noProof/>
      <w:sz w:val="22"/>
      <w:szCs w:val="24"/>
    </w:rPr>
  </w:style>
  <w:style w:type="character" w:customStyle="1" w:styleId="12">
    <w:name w:val="Абзац Знак1"/>
    <w:link w:val="a6"/>
    <w:uiPriority w:val="99"/>
    <w:locked/>
    <w:rsid w:val="00F00CF8"/>
    <w:rPr>
      <w:rFonts w:ascii="Times New Roman" w:hAnsi="Times New Roman"/>
      <w:sz w:val="28"/>
      <w:szCs w:val="24"/>
    </w:rPr>
  </w:style>
  <w:style w:type="paragraph" w:customStyle="1" w:styleId="21">
    <w:name w:val="Стиль Заголовок 2 + полужирный"/>
    <w:basedOn w:val="2"/>
    <w:next w:val="3"/>
    <w:uiPriority w:val="99"/>
    <w:rsid w:val="00B74A0B"/>
    <w:pPr>
      <w:keepNext/>
      <w:numPr>
        <w:numId w:val="0"/>
      </w:numPr>
      <w:suppressAutoHyphens/>
      <w:spacing w:before="120" w:after="120"/>
    </w:pPr>
    <w:rPr>
      <w:b w:val="0"/>
      <w:caps/>
    </w:rPr>
  </w:style>
  <w:style w:type="paragraph" w:styleId="aff0">
    <w:name w:val="footer"/>
    <w:basedOn w:val="a5"/>
    <w:link w:val="aff1"/>
    <w:uiPriority w:val="99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1">
    <w:name w:val="Нижний колонтитул Знак"/>
    <w:basedOn w:val="a7"/>
    <w:link w:val="aff0"/>
    <w:uiPriority w:val="99"/>
    <w:rsid w:val="00B74A0B"/>
    <w:rPr>
      <w:rFonts w:ascii="Times New Roman" w:hAnsi="Times New Roman"/>
      <w:sz w:val="24"/>
    </w:rPr>
  </w:style>
  <w:style w:type="paragraph" w:styleId="aff2">
    <w:name w:val="annotation text"/>
    <w:basedOn w:val="a5"/>
    <w:link w:val="aff3"/>
    <w:rsid w:val="00B74A0B"/>
  </w:style>
  <w:style w:type="character" w:customStyle="1" w:styleId="aff3">
    <w:name w:val="Текст примечания Знак"/>
    <w:basedOn w:val="a7"/>
    <w:link w:val="aff2"/>
    <w:uiPriority w:val="99"/>
    <w:rsid w:val="00B74A0B"/>
    <w:rPr>
      <w:rFonts w:ascii="Times New Roman" w:hAnsi="Times New Roman"/>
    </w:rPr>
  </w:style>
  <w:style w:type="paragraph" w:styleId="aff4">
    <w:name w:val="Title"/>
    <w:basedOn w:val="a6"/>
    <w:next w:val="a6"/>
    <w:link w:val="aff5"/>
    <w:uiPriority w:val="99"/>
    <w:qFormat/>
    <w:rsid w:val="00745312"/>
    <w:pPr>
      <w:pBdr>
        <w:bottom w:val="single" w:sz="8" w:space="4" w:color="4F81BD" w:themeColor="accent1"/>
      </w:pBdr>
      <w:spacing w:before="120" w:after="120"/>
      <w:contextualSpacing/>
      <w:jc w:val="center"/>
    </w:pPr>
    <w:rPr>
      <w:rFonts w:eastAsiaTheme="majorEastAsia" w:cstheme="majorBidi"/>
      <w:b/>
      <w:caps/>
      <w:color w:val="17365D" w:themeColor="text2" w:themeShade="BF"/>
      <w:spacing w:val="5"/>
      <w:kern w:val="28"/>
      <w:sz w:val="24"/>
      <w:szCs w:val="52"/>
    </w:rPr>
  </w:style>
  <w:style w:type="character" w:customStyle="1" w:styleId="aff5">
    <w:name w:val="Название Знак"/>
    <w:basedOn w:val="a7"/>
    <w:link w:val="aff4"/>
    <w:uiPriority w:val="99"/>
    <w:rsid w:val="00745312"/>
    <w:rPr>
      <w:rFonts w:ascii="Times New Roman" w:eastAsiaTheme="majorEastAsia" w:hAnsi="Times New Roman" w:cstheme="majorBidi"/>
      <w:b/>
      <w:caps/>
      <w:color w:val="17365D" w:themeColor="text2" w:themeShade="BF"/>
      <w:spacing w:val="5"/>
      <w:kern w:val="28"/>
      <w:sz w:val="24"/>
      <w:szCs w:val="52"/>
    </w:rPr>
  </w:style>
  <w:style w:type="paragraph" w:customStyle="1" w:styleId="-0">
    <w:name w:val="Список-цифра"/>
    <w:basedOn w:val="a6"/>
    <w:qFormat/>
    <w:rsid w:val="00B74A0B"/>
    <w:pPr>
      <w:numPr>
        <w:numId w:val="6"/>
      </w:numPr>
    </w:pPr>
  </w:style>
  <w:style w:type="character" w:customStyle="1" w:styleId="afa">
    <w:name w:val="Текст таблицы_Ц Знак Знак"/>
    <w:link w:val="af9"/>
    <w:locked/>
    <w:rsid w:val="00E80664"/>
    <w:rPr>
      <w:rFonts w:ascii="Times New Roman" w:hAnsi="Times New Roman"/>
      <w:sz w:val="24"/>
      <w:szCs w:val="24"/>
    </w:rPr>
  </w:style>
  <w:style w:type="paragraph" w:customStyle="1" w:styleId="aff6">
    <w:name w:val="Формула"/>
    <w:basedOn w:val="af9"/>
    <w:next w:val="a6"/>
    <w:qFormat/>
    <w:rsid w:val="00F42553"/>
    <w:pPr>
      <w:spacing w:before="120" w:after="120"/>
      <w:jc w:val="both"/>
    </w:pPr>
  </w:style>
  <w:style w:type="character" w:customStyle="1" w:styleId="11">
    <w:name w:val="Заголовок 1 Знак"/>
    <w:aliases w:val="раздел Знак,?acaae Знак,ðàçäåë Знак,Çàãîë1 Знак,ðàçä Знак,Caaie1 Знак,?aca Знак,Загол1 Знак,разд Знак,раздел1 Знак,Загол11 Знак,разд1 Знак,раздел2 Знак,Загол12 Знак,разд2 Знак,раздел3 Знак,Загол13 Знак,разд3 Знак,раздел4 Знак,разд4 Знак"/>
    <w:link w:val="10"/>
    <w:rsid w:val="009E717E"/>
    <w:rPr>
      <w:rFonts w:ascii="Times New Roman" w:hAnsi="Times New Roman"/>
      <w:b/>
      <w:caps/>
      <w:kern w:val="28"/>
      <w:sz w:val="28"/>
      <w:szCs w:val="24"/>
    </w:rPr>
  </w:style>
  <w:style w:type="character" w:customStyle="1" w:styleId="20">
    <w:name w:val="Заголовок 2 Знак"/>
    <w:basedOn w:val="a7"/>
    <w:link w:val="2"/>
    <w:rsid w:val="00922202"/>
    <w:rPr>
      <w:rFonts w:ascii="Times New Roman" w:hAnsi="Times New Roman"/>
      <w:b/>
      <w:sz w:val="28"/>
      <w:szCs w:val="24"/>
    </w:rPr>
  </w:style>
  <w:style w:type="character" w:customStyle="1" w:styleId="40">
    <w:name w:val="Заголовок 4 Знак"/>
    <w:link w:val="4"/>
    <w:rsid w:val="00BB765C"/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F42553"/>
    <w:rPr>
      <w:rFonts w:ascii="Times New Roman" w:hAnsi="Times New Roman"/>
      <w:sz w:val="28"/>
      <w:szCs w:val="24"/>
    </w:rPr>
  </w:style>
  <w:style w:type="character" w:customStyle="1" w:styleId="60">
    <w:name w:val="Заголовок 6 Знак"/>
    <w:link w:val="6"/>
    <w:rsid w:val="00F42553"/>
    <w:rPr>
      <w:rFonts w:ascii="Times New Roman" w:hAnsi="Times New Roman"/>
      <w:sz w:val="28"/>
      <w:szCs w:val="24"/>
    </w:rPr>
  </w:style>
  <w:style w:type="character" w:customStyle="1" w:styleId="70">
    <w:name w:val="Заголовок 7 Знак"/>
    <w:link w:val="7"/>
    <w:rsid w:val="00F42553"/>
    <w:rPr>
      <w:rFonts w:ascii="Arial" w:hAnsi="Arial"/>
    </w:rPr>
  </w:style>
  <w:style w:type="paragraph" w:customStyle="1" w:styleId="a0">
    <w:name w:val="Список_цифра"/>
    <w:basedOn w:val="a6"/>
    <w:rsid w:val="00542399"/>
    <w:pPr>
      <w:widowControl w:val="0"/>
      <w:numPr>
        <w:numId w:val="1"/>
      </w:numPr>
      <w:autoSpaceDE w:val="0"/>
    </w:pPr>
    <w:rPr>
      <w:lang w:eastAsia="ar-SA"/>
    </w:rPr>
  </w:style>
  <w:style w:type="character" w:customStyle="1" w:styleId="af3">
    <w:name w:val="Текст Знак"/>
    <w:basedOn w:val="a7"/>
    <w:link w:val="af2"/>
    <w:rsid w:val="00F42553"/>
    <w:rPr>
      <w:rFonts w:ascii="Times New Roman" w:hAnsi="Times New Roman" w:cs="Courier New"/>
      <w:sz w:val="24"/>
    </w:rPr>
  </w:style>
  <w:style w:type="character" w:customStyle="1" w:styleId="aff">
    <w:name w:val="Центрирование рисунка Знак"/>
    <w:link w:val="afe"/>
    <w:locked/>
    <w:rsid w:val="00F42553"/>
    <w:rPr>
      <w:rFonts w:ascii="Times New Roman" w:hAnsi="Times New Roman"/>
    </w:rPr>
  </w:style>
  <w:style w:type="numbering" w:customStyle="1" w:styleId="1">
    <w:name w:val="Стиль1"/>
    <w:uiPriority w:val="99"/>
    <w:rsid w:val="00A934A2"/>
    <w:pPr>
      <w:numPr>
        <w:numId w:val="2"/>
      </w:numPr>
    </w:pPr>
  </w:style>
  <w:style w:type="paragraph" w:styleId="aff7">
    <w:name w:val="header"/>
    <w:basedOn w:val="a5"/>
    <w:link w:val="aff8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8">
    <w:name w:val="Верхний колонтитул Знак"/>
    <w:basedOn w:val="a7"/>
    <w:link w:val="aff7"/>
    <w:rsid w:val="00B74A0B"/>
    <w:rPr>
      <w:rFonts w:ascii="Times New Roman" w:hAnsi="Times New Roman"/>
      <w:sz w:val="24"/>
    </w:rPr>
  </w:style>
  <w:style w:type="character" w:styleId="aff9">
    <w:name w:val="end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affa">
    <w:name w:val="Balloon Text"/>
    <w:basedOn w:val="a5"/>
    <w:link w:val="affb"/>
    <w:uiPriority w:val="99"/>
    <w:rsid w:val="00B74A0B"/>
    <w:rPr>
      <w:rFonts w:cs="Tahoma"/>
      <w:sz w:val="16"/>
      <w:szCs w:val="16"/>
    </w:rPr>
  </w:style>
  <w:style w:type="character" w:customStyle="1" w:styleId="affb">
    <w:name w:val="Текст выноски Знак"/>
    <w:basedOn w:val="a7"/>
    <w:link w:val="affa"/>
    <w:uiPriority w:val="99"/>
    <w:rsid w:val="00B74A0B"/>
    <w:rPr>
      <w:rFonts w:ascii="Times New Roman" w:hAnsi="Times New Roman" w:cs="Tahoma"/>
      <w:sz w:val="16"/>
      <w:szCs w:val="16"/>
    </w:rPr>
  </w:style>
  <w:style w:type="paragraph" w:styleId="affc">
    <w:name w:val="Message Header"/>
    <w:basedOn w:val="a5"/>
    <w:link w:val="affd"/>
    <w:rsid w:val="00B74A0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rFonts w:eastAsiaTheme="majorEastAsia" w:cstheme="majorBidi"/>
      <w:sz w:val="24"/>
    </w:rPr>
  </w:style>
  <w:style w:type="character" w:customStyle="1" w:styleId="affd">
    <w:name w:val="Шапка Знак"/>
    <w:basedOn w:val="a7"/>
    <w:link w:val="affc"/>
    <w:rsid w:val="00B74A0B"/>
    <w:rPr>
      <w:rFonts w:ascii="Times New Roman" w:eastAsiaTheme="majorEastAsia" w:hAnsi="Times New Roman" w:cstheme="majorBidi"/>
      <w:sz w:val="24"/>
      <w:szCs w:val="24"/>
      <w:shd w:val="pct20" w:color="auto" w:fill="auto"/>
    </w:rPr>
  </w:style>
  <w:style w:type="character" w:customStyle="1" w:styleId="80">
    <w:name w:val="Заголовок 8 Знак"/>
    <w:basedOn w:val="a7"/>
    <w:link w:val="8"/>
    <w:rsid w:val="00AA6D71"/>
    <w:rPr>
      <w:rFonts w:ascii="Times New Roman" w:hAnsi="Times New Roman"/>
      <w:i/>
      <w:iCs/>
      <w:szCs w:val="24"/>
    </w:rPr>
  </w:style>
  <w:style w:type="character" w:customStyle="1" w:styleId="90">
    <w:name w:val="Заголовок 9 Знак"/>
    <w:basedOn w:val="a7"/>
    <w:link w:val="9"/>
    <w:rsid w:val="00AA6D71"/>
    <w:rPr>
      <w:rFonts w:ascii="Arial" w:hAnsi="Arial" w:cs="Arial"/>
      <w:sz w:val="22"/>
      <w:szCs w:val="22"/>
    </w:rPr>
  </w:style>
  <w:style w:type="character" w:customStyle="1" w:styleId="af4">
    <w:name w:val="Список_тире Знак Знак"/>
    <w:link w:val="a2"/>
    <w:locked/>
    <w:rsid w:val="00407A7A"/>
    <w:rPr>
      <w:rFonts w:ascii="Times New Roman" w:hAnsi="Times New Roman" w:cs="Arial"/>
      <w:snapToGrid w:val="0"/>
      <w:color w:val="000000"/>
      <w:sz w:val="28"/>
      <w:szCs w:val="24"/>
    </w:rPr>
  </w:style>
  <w:style w:type="character" w:customStyle="1" w:styleId="af5">
    <w:name w:val="Список_точка Знак"/>
    <w:link w:val="a"/>
    <w:locked/>
    <w:rsid w:val="00E07E8E"/>
    <w:rPr>
      <w:rFonts w:ascii="Times New Roman" w:hAnsi="Times New Roman"/>
      <w:sz w:val="28"/>
      <w:szCs w:val="24"/>
    </w:rPr>
  </w:style>
  <w:style w:type="table" w:customStyle="1" w:styleId="32">
    <w:name w:val="Сетка таблицы3"/>
    <w:basedOn w:val="a8"/>
    <w:next w:val="affe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5"/>
    <w:next w:val="a5"/>
    <w:autoRedefine/>
    <w:uiPriority w:val="39"/>
    <w:qFormat/>
    <w:rsid w:val="00AA6D71"/>
    <w:pPr>
      <w:ind w:left="200"/>
    </w:pPr>
    <w:rPr>
      <w:rFonts w:asciiTheme="minorHAnsi" w:hAnsiTheme="minorHAnsi" w:cstheme="minorHAnsi"/>
      <w:smallCaps/>
      <w:szCs w:val="20"/>
    </w:rPr>
  </w:style>
  <w:style w:type="paragraph" w:customStyle="1" w:styleId="afff">
    <w:name w:val="Код документа"/>
    <w:basedOn w:val="a5"/>
    <w:autoRedefine/>
    <w:uiPriority w:val="99"/>
    <w:rsid w:val="00AA6D71"/>
    <w:pPr>
      <w:keepNext/>
      <w:keepLines/>
      <w:suppressAutoHyphens/>
      <w:spacing w:after="240"/>
      <w:jc w:val="center"/>
    </w:pPr>
    <w:rPr>
      <w:b/>
      <w:sz w:val="32"/>
    </w:rPr>
  </w:style>
  <w:style w:type="character" w:styleId="afff0">
    <w:name w:val="Hyperlink"/>
    <w:basedOn w:val="a7"/>
    <w:uiPriority w:val="99"/>
    <w:rsid w:val="00AA6D71"/>
    <w:rPr>
      <w:rFonts w:cs="Times New Roman"/>
      <w:color w:val="0000FF"/>
      <w:u w:val="single"/>
    </w:rPr>
  </w:style>
  <w:style w:type="paragraph" w:customStyle="1" w:styleId="afff1">
    <w:name w:val="Ревизия"/>
    <w:basedOn w:val="a5"/>
    <w:next w:val="a5"/>
    <w:uiPriority w:val="99"/>
    <w:rsid w:val="00AA6D71"/>
    <w:pPr>
      <w:tabs>
        <w:tab w:val="left" w:pos="1985"/>
      </w:tabs>
      <w:suppressAutoHyphens/>
      <w:overflowPunct w:val="0"/>
      <w:autoSpaceDE w:val="0"/>
      <w:spacing w:after="60"/>
      <w:jc w:val="center"/>
      <w:textAlignment w:val="baseline"/>
    </w:pPr>
    <w:rPr>
      <w:rFonts w:cs="Calibri"/>
      <w:b/>
      <w:szCs w:val="20"/>
      <w:lang w:eastAsia="ar-SA"/>
    </w:rPr>
  </w:style>
  <w:style w:type="paragraph" w:styleId="33">
    <w:name w:val="toc 3"/>
    <w:basedOn w:val="a5"/>
    <w:next w:val="a5"/>
    <w:autoRedefine/>
    <w:uiPriority w:val="39"/>
    <w:qFormat/>
    <w:rsid w:val="00AA6D71"/>
    <w:pPr>
      <w:ind w:left="400"/>
    </w:pPr>
    <w:rPr>
      <w:rFonts w:asciiTheme="minorHAnsi" w:hAnsiTheme="minorHAnsi" w:cstheme="minorHAnsi"/>
      <w:i/>
      <w:iCs/>
      <w:szCs w:val="20"/>
    </w:rPr>
  </w:style>
  <w:style w:type="paragraph" w:styleId="41">
    <w:name w:val="toc 4"/>
    <w:basedOn w:val="a5"/>
    <w:next w:val="a5"/>
    <w:autoRedefine/>
    <w:rsid w:val="00AA6D71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5"/>
    <w:next w:val="a5"/>
    <w:autoRedefine/>
    <w:rsid w:val="00AA6D71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5"/>
    <w:next w:val="a5"/>
    <w:autoRedefine/>
    <w:rsid w:val="00AA6D71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5"/>
    <w:next w:val="a5"/>
    <w:autoRedefine/>
    <w:rsid w:val="00AA6D71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5"/>
    <w:next w:val="a5"/>
    <w:autoRedefine/>
    <w:rsid w:val="00AA6D71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5"/>
    <w:next w:val="a5"/>
    <w:autoRedefine/>
    <w:rsid w:val="00AA6D71"/>
    <w:pPr>
      <w:ind w:left="1600"/>
    </w:pPr>
    <w:rPr>
      <w:rFonts w:asciiTheme="minorHAnsi" w:hAnsiTheme="minorHAnsi" w:cstheme="minorHAnsi"/>
      <w:sz w:val="18"/>
      <w:szCs w:val="18"/>
    </w:rPr>
  </w:style>
  <w:style w:type="table" w:styleId="affe">
    <w:name w:val="Table Grid"/>
    <w:basedOn w:val="a8"/>
    <w:uiPriority w:val="39"/>
    <w:rsid w:val="00AA6D71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2">
    <w:name w:val="annotation reference"/>
    <w:basedOn w:val="a7"/>
    <w:rsid w:val="00AA6D71"/>
    <w:rPr>
      <w:rFonts w:cs="Times New Roman"/>
      <w:sz w:val="16"/>
    </w:rPr>
  </w:style>
  <w:style w:type="paragraph" w:styleId="afff3">
    <w:name w:val="annotation subject"/>
    <w:basedOn w:val="aff2"/>
    <w:next w:val="aff2"/>
    <w:link w:val="afff4"/>
    <w:rsid w:val="00AA6D71"/>
    <w:rPr>
      <w:b/>
      <w:bCs/>
    </w:rPr>
  </w:style>
  <w:style w:type="character" w:customStyle="1" w:styleId="afff4">
    <w:name w:val="Тема примечания Знак"/>
    <w:basedOn w:val="aff3"/>
    <w:link w:val="afff3"/>
    <w:rsid w:val="00AA6D71"/>
    <w:rPr>
      <w:rFonts w:ascii="Times New Roman" w:hAnsi="Times New Roman"/>
      <w:b/>
      <w:bCs/>
    </w:rPr>
  </w:style>
  <w:style w:type="paragraph" w:styleId="afff5">
    <w:name w:val="Document Map"/>
    <w:basedOn w:val="a5"/>
    <w:link w:val="afff6"/>
    <w:rsid w:val="00AA6D71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6">
    <w:name w:val="Схема документа Знак"/>
    <w:basedOn w:val="a7"/>
    <w:link w:val="afff5"/>
    <w:rsid w:val="00AA6D71"/>
    <w:rPr>
      <w:rFonts w:ascii="Tahoma" w:hAnsi="Tahoma" w:cs="Tahoma"/>
      <w:shd w:val="clear" w:color="auto" w:fill="000080"/>
    </w:rPr>
  </w:style>
  <w:style w:type="character" w:customStyle="1" w:styleId="103">
    <w:name w:val="Текст таблицы_Ц_10 Знак"/>
    <w:link w:val="102"/>
    <w:uiPriority w:val="99"/>
    <w:locked/>
    <w:rsid w:val="00DB3AD8"/>
    <w:rPr>
      <w:rFonts w:ascii="Times New Roman" w:hAnsi="Times New Roman"/>
      <w:szCs w:val="24"/>
    </w:rPr>
  </w:style>
  <w:style w:type="character" w:styleId="afff7">
    <w:name w:val="FollowedHyperlink"/>
    <w:uiPriority w:val="99"/>
    <w:rsid w:val="00AA6D71"/>
    <w:rPr>
      <w:rFonts w:cs="Times New Roman"/>
      <w:color w:val="800080"/>
      <w:u w:val="single"/>
    </w:rPr>
  </w:style>
  <w:style w:type="character" w:styleId="afff8">
    <w:name w:val="Placeholder Text"/>
    <w:basedOn w:val="a7"/>
    <w:uiPriority w:val="99"/>
    <w:semiHidden/>
    <w:rsid w:val="00AA6D71"/>
    <w:rPr>
      <w:color w:val="808080"/>
    </w:rPr>
  </w:style>
  <w:style w:type="table" w:customStyle="1" w:styleId="15">
    <w:name w:val="Сетка таблицы1"/>
    <w:basedOn w:val="a8"/>
    <w:next w:val="affe"/>
    <w:locked/>
    <w:rsid w:val="00AA6D71"/>
    <w:pPr>
      <w:jc w:val="left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">
    <w:name w:val="Нет списка1"/>
    <w:next w:val="a9"/>
    <w:uiPriority w:val="99"/>
    <w:semiHidden/>
    <w:unhideWhenUsed/>
    <w:rsid w:val="00AA6D71"/>
  </w:style>
  <w:style w:type="character" w:customStyle="1" w:styleId="17">
    <w:name w:val="Текст Знак1"/>
    <w:basedOn w:val="a7"/>
    <w:uiPriority w:val="99"/>
    <w:semiHidden/>
    <w:rsid w:val="00AA6D71"/>
    <w:rPr>
      <w:rFonts w:ascii="Consolas" w:hAnsi="Consolas"/>
      <w:sz w:val="21"/>
      <w:szCs w:val="21"/>
    </w:rPr>
  </w:style>
  <w:style w:type="character" w:customStyle="1" w:styleId="101">
    <w:name w:val="Текст таблицы_Л_10 Знак"/>
    <w:basedOn w:val="a7"/>
    <w:link w:val="100"/>
    <w:rsid w:val="00DB3AD8"/>
    <w:rPr>
      <w:rFonts w:ascii="Times New Roman" w:hAnsi="Times New Roman"/>
      <w:szCs w:val="22"/>
    </w:rPr>
  </w:style>
  <w:style w:type="paragraph" w:customStyle="1" w:styleId="314">
    <w:name w:val="Стиль Заголовок 3 + 14 пт полужирный"/>
    <w:basedOn w:val="3"/>
    <w:next w:val="4"/>
    <w:rsid w:val="000900F4"/>
    <w:pPr>
      <w:keepNext/>
      <w:spacing w:before="120" w:after="120"/>
    </w:pPr>
    <w:rPr>
      <w:b/>
      <w:szCs w:val="28"/>
    </w:rPr>
  </w:style>
  <w:style w:type="paragraph" w:styleId="afff9">
    <w:name w:val="footnote text"/>
    <w:basedOn w:val="a5"/>
    <w:link w:val="afffa"/>
    <w:rsid w:val="00AA6D7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fffa">
    <w:name w:val="Текст сноски Знак"/>
    <w:basedOn w:val="a7"/>
    <w:link w:val="afff9"/>
    <w:rsid w:val="00AA6D71"/>
    <w:rPr>
      <w:rFonts w:ascii="Times New Roman" w:hAnsi="Times New Roman"/>
    </w:rPr>
  </w:style>
  <w:style w:type="table" w:customStyle="1" w:styleId="23">
    <w:name w:val="Сетка таблицы2"/>
    <w:basedOn w:val="a8"/>
    <w:next w:val="affe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6">
    <w:name w:val="Стиль Заголовок 2 + 14 пт полужирный все прописные Перед:  6 пт"/>
    <w:basedOn w:val="2"/>
    <w:next w:val="3"/>
    <w:rsid w:val="000900F4"/>
    <w:pPr>
      <w:keepNext/>
      <w:spacing w:before="120" w:after="120"/>
    </w:pPr>
    <w:rPr>
      <w:rFonts w:ascii="Times New Roman Полужирный" w:hAnsi="Times New Roman Полужирный"/>
      <w:b w:val="0"/>
      <w:caps/>
      <w:szCs w:val="28"/>
    </w:rPr>
  </w:style>
  <w:style w:type="table" w:customStyle="1" w:styleId="18">
    <w:name w:val="Стиль таблицы1"/>
    <w:basedOn w:val="a8"/>
    <w:rsid w:val="00AA6D71"/>
    <w:pPr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pPr>
        <w:keepNext/>
        <w:pageBreakBefore w:val="0"/>
        <w:widowControl w:val="0"/>
        <w:wordWrap/>
        <w:jc w:val="center"/>
      </w:pPr>
      <w:tblPr/>
      <w:tcPr>
        <w:tcBorders>
          <w:bottom w:val="double" w:sz="4" w:space="0" w:color="auto"/>
        </w:tcBorders>
      </w:tcPr>
    </w:tblStylePr>
  </w:style>
  <w:style w:type="paragraph" w:styleId="afffb">
    <w:name w:val="Revision"/>
    <w:hidden/>
    <w:uiPriority w:val="99"/>
    <w:semiHidden/>
    <w:rsid w:val="00AA6D71"/>
    <w:pPr>
      <w:jc w:val="left"/>
    </w:pPr>
    <w:rPr>
      <w:rFonts w:ascii="Times New Roman" w:hAnsi="Times New Roman"/>
      <w:sz w:val="24"/>
      <w:szCs w:val="24"/>
    </w:rPr>
  </w:style>
  <w:style w:type="paragraph" w:styleId="afffc">
    <w:name w:val="TOC Heading"/>
    <w:basedOn w:val="10"/>
    <w:next w:val="a5"/>
    <w:uiPriority w:val="39"/>
    <w:semiHidden/>
    <w:unhideWhenUsed/>
    <w:qFormat/>
    <w:rsid w:val="00AA6D71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</w:rPr>
  </w:style>
  <w:style w:type="paragraph" w:customStyle="1" w:styleId="KKS">
    <w:name w:val="!!!!_ОЭС_Титул_Шифр_KKS"/>
    <w:basedOn w:val="a5"/>
    <w:next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d">
    <w:name w:val="!!!!_ОСЭ_Титул_Шифр_ОЭС"/>
    <w:basedOn w:val="a5"/>
    <w:semiHidden/>
    <w:qFormat/>
    <w:rsid w:val="00AA6D71"/>
    <w:pPr>
      <w:spacing w:before="12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e">
    <w:name w:val="!!!!_ОЭС_Титул_Наименование_проекта"/>
    <w:basedOn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f">
    <w:name w:val="!!!!_ОЭС_Титул_Номер_Контракта"/>
    <w:basedOn w:val="affff0"/>
    <w:semiHidden/>
    <w:qFormat/>
    <w:rsid w:val="00AA6D71"/>
    <w:rPr>
      <w:rFonts w:ascii="Times New Roman Полужирный" w:hAnsi="Times New Roman Полужирный"/>
    </w:rPr>
  </w:style>
  <w:style w:type="paragraph" w:customStyle="1" w:styleId="affff1">
    <w:name w:val="!!!!_ОЭС_Титул_Заказчик_Росатом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caps/>
      <w:sz w:val="24"/>
      <w:szCs w:val="28"/>
    </w:rPr>
  </w:style>
  <w:style w:type="paragraph" w:customStyle="1" w:styleId="affff2">
    <w:name w:val="!!!!_ОЭС_Титул_Заказчик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caps/>
      <w:color w:val="000000"/>
      <w:sz w:val="28"/>
      <w:szCs w:val="28"/>
      <w:lang w:eastAsia="en-US"/>
    </w:rPr>
  </w:style>
  <w:style w:type="paragraph" w:customStyle="1" w:styleId="affff3">
    <w:name w:val="!!!!_ОЭС_Титул_Логотип"/>
    <w:basedOn w:val="a5"/>
    <w:semiHidden/>
    <w:qFormat/>
    <w:rsid w:val="00AA6D71"/>
    <w:pPr>
      <w:jc w:val="center"/>
    </w:pPr>
    <w:rPr>
      <w:rFonts w:eastAsia="Calibri"/>
      <w:bCs/>
      <w:noProof/>
      <w:sz w:val="24"/>
      <w:szCs w:val="28"/>
    </w:rPr>
  </w:style>
  <w:style w:type="paragraph" w:customStyle="1" w:styleId="affff0">
    <w:name w:val="!!!!_ОЭС_Титул_Текст_обычный"/>
    <w:basedOn w:val="a5"/>
    <w:semiHidden/>
    <w:qFormat/>
    <w:rsid w:val="00AA6D71"/>
    <w:pPr>
      <w:spacing w:before="120" w:after="120"/>
      <w:jc w:val="center"/>
    </w:pPr>
    <w:rPr>
      <w:b/>
      <w:sz w:val="24"/>
      <w:szCs w:val="20"/>
    </w:rPr>
  </w:style>
  <w:style w:type="paragraph" w:customStyle="1" w:styleId="affff4">
    <w:name w:val="!!!!_ОЭС_Титул_Текст_Курсив"/>
    <w:basedOn w:val="a5"/>
    <w:semiHidden/>
    <w:qFormat/>
    <w:rsid w:val="00AA6D71"/>
    <w:pPr>
      <w:spacing w:before="60" w:after="60"/>
      <w:jc w:val="center"/>
    </w:pPr>
    <w:rPr>
      <w:b/>
      <w:bCs/>
      <w:i/>
      <w:sz w:val="24"/>
      <w:szCs w:val="28"/>
    </w:rPr>
  </w:style>
  <w:style w:type="paragraph" w:customStyle="1" w:styleId="affff5">
    <w:name w:val="!!!!_ОЭС_Титул_Инв._Номер"/>
    <w:basedOn w:val="a5"/>
    <w:semiHidden/>
    <w:qFormat/>
    <w:rsid w:val="00AA6D71"/>
    <w:pPr>
      <w:spacing w:before="60" w:after="60"/>
      <w:jc w:val="center"/>
    </w:pPr>
    <w:rPr>
      <w:b/>
      <w:bCs/>
      <w:sz w:val="24"/>
      <w:szCs w:val="28"/>
    </w:rPr>
  </w:style>
  <w:style w:type="paragraph" w:customStyle="1" w:styleId="affff6">
    <w:name w:val="!!!!_ОЭС_Титул_Рег._Номер"/>
    <w:basedOn w:val="a5"/>
    <w:semiHidden/>
    <w:qFormat/>
    <w:rsid w:val="00AA6D71"/>
    <w:pPr>
      <w:spacing w:before="60" w:after="60"/>
      <w:jc w:val="center"/>
    </w:pPr>
    <w:rPr>
      <w:b/>
      <w:i/>
      <w:sz w:val="24"/>
    </w:rPr>
  </w:style>
  <w:style w:type="paragraph" w:customStyle="1" w:styleId="affff7">
    <w:name w:val="!!!!_ОЭС_Титул_Имя_файла"/>
    <w:basedOn w:val="a5"/>
    <w:semiHidden/>
    <w:qFormat/>
    <w:rsid w:val="00AA6D71"/>
    <w:rPr>
      <w:rFonts w:ascii="Times New Roman Полужирный" w:hAnsi="Times New Roman Полужирный"/>
      <w:b/>
      <w:bCs/>
      <w:i/>
      <w:sz w:val="18"/>
      <w:szCs w:val="28"/>
    </w:rPr>
  </w:style>
  <w:style w:type="paragraph" w:customStyle="1" w:styleId="affff8">
    <w:name w:val="!!!!_ОЭС_Титул_Проектировщик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9">
    <w:name w:val="!!!!_ОЭС_Титул_Ревизия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bCs/>
      <w:sz w:val="24"/>
      <w:szCs w:val="28"/>
    </w:rPr>
  </w:style>
  <w:style w:type="paragraph" w:customStyle="1" w:styleId="affffa">
    <w:name w:val="!!!!_ОЭС_Титул_Копирайт"/>
    <w:basedOn w:val="a5"/>
    <w:semiHidden/>
    <w:qFormat/>
    <w:rsid w:val="00AA6D71"/>
    <w:pPr>
      <w:framePr w:hSpace="180" w:wrap="around" w:vAnchor="text" w:hAnchor="text" w:x="-5" w:y="1"/>
      <w:tabs>
        <w:tab w:val="left" w:pos="7371"/>
        <w:tab w:val="left" w:pos="7655"/>
      </w:tabs>
      <w:spacing w:after="240"/>
      <w:ind w:left="113" w:right="113"/>
      <w:suppressOverlap/>
    </w:pPr>
    <w:rPr>
      <w:bCs/>
      <w:sz w:val="16"/>
      <w:szCs w:val="28"/>
    </w:rPr>
  </w:style>
  <w:style w:type="character" w:customStyle="1" w:styleId="affffb">
    <w:name w:val="!!!!!_ОЭС_БАЗОВЫЙ_ЗНАК"/>
    <w:uiPriority w:val="1"/>
    <w:semiHidden/>
    <w:qFormat/>
    <w:rsid w:val="00AA6D71"/>
    <w:rPr>
      <w:rFonts w:ascii="Times New Roman" w:hAnsi="Times New Roman"/>
      <w:caps w:val="0"/>
      <w:smallCaps w:val="0"/>
      <w:strike w:val="0"/>
      <w:dstrike w:val="0"/>
      <w:vanish w:val="0"/>
      <w:color w:val="auto"/>
      <w:kern w:val="0"/>
      <w:sz w:val="24"/>
      <w:u w:val="none"/>
      <w:vertAlign w:val="baseline"/>
    </w:rPr>
  </w:style>
  <w:style w:type="paragraph" w:customStyle="1" w:styleId="affffc">
    <w:name w:val="!!!!_ОЭС_Титул_Основной_объект"/>
    <w:basedOn w:val="a5"/>
    <w:next w:val="a5"/>
    <w:semiHidden/>
    <w:qFormat/>
    <w:rsid w:val="00AA6D71"/>
    <w:pPr>
      <w:spacing w:before="240"/>
      <w:jc w:val="center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affffd">
    <w:name w:val="!!!!_ОЭС_Титул_Инозаказчик"/>
    <w:basedOn w:val="a5"/>
    <w:next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e">
    <w:name w:val="!!!!_ОЭС_Титул_Раздел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sz w:val="28"/>
      <w:szCs w:val="28"/>
    </w:rPr>
  </w:style>
  <w:style w:type="paragraph" w:customStyle="1" w:styleId="afffff">
    <w:name w:val="!!!!_ОЭС_Титул_Подраздел"/>
    <w:basedOn w:val="a5"/>
    <w:semiHidden/>
    <w:qFormat/>
    <w:rsid w:val="00AA6D71"/>
    <w:pPr>
      <w:jc w:val="center"/>
    </w:pPr>
    <w:rPr>
      <w:b/>
      <w:bCs/>
      <w:sz w:val="28"/>
      <w:szCs w:val="28"/>
    </w:rPr>
  </w:style>
  <w:style w:type="paragraph" w:customStyle="1" w:styleId="afffff0">
    <w:name w:val="!_ОЭС_Рисунки"/>
    <w:basedOn w:val="a5"/>
    <w:qFormat/>
    <w:rsid w:val="00AA6D71"/>
    <w:pPr>
      <w:spacing w:before="120" w:after="120"/>
      <w:jc w:val="center"/>
    </w:pPr>
    <w:rPr>
      <w:sz w:val="24"/>
      <w:szCs w:val="28"/>
    </w:rPr>
  </w:style>
  <w:style w:type="paragraph" w:customStyle="1" w:styleId="afffff1">
    <w:name w:val="Текст  таблицы_Л"/>
    <w:basedOn w:val="a6"/>
    <w:uiPriority w:val="99"/>
    <w:rsid w:val="00AA6D71"/>
    <w:pPr>
      <w:spacing w:before="60" w:after="60"/>
      <w:ind w:firstLine="0"/>
    </w:pPr>
    <w:rPr>
      <w:szCs w:val="28"/>
    </w:rPr>
  </w:style>
  <w:style w:type="character" w:customStyle="1" w:styleId="af">
    <w:name w:val="Название на тит. листе Знак"/>
    <w:link w:val="ae"/>
    <w:uiPriority w:val="99"/>
    <w:locked/>
    <w:rsid w:val="00AA6D71"/>
    <w:rPr>
      <w:rFonts w:ascii="Times New Roman" w:hAnsi="Times New Roman"/>
      <w:b/>
      <w:caps/>
      <w:sz w:val="28"/>
      <w:szCs w:val="28"/>
    </w:rPr>
  </w:style>
  <w:style w:type="paragraph" w:customStyle="1" w:styleId="afffff2">
    <w:name w:val="Название организации"/>
    <w:basedOn w:val="af9"/>
    <w:next w:val="a6"/>
    <w:link w:val="afffff3"/>
    <w:uiPriority w:val="99"/>
    <w:rsid w:val="00AA6D71"/>
    <w:rPr>
      <w:b/>
      <w:szCs w:val="28"/>
    </w:rPr>
  </w:style>
  <w:style w:type="character" w:customStyle="1" w:styleId="afffff3">
    <w:name w:val="Название организации Знак"/>
    <w:link w:val="afffff2"/>
    <w:uiPriority w:val="99"/>
    <w:locked/>
    <w:rsid w:val="00AA6D71"/>
    <w:rPr>
      <w:rFonts w:ascii="Times New Roman" w:hAnsi="Times New Roman"/>
      <w:b/>
      <w:sz w:val="24"/>
      <w:szCs w:val="28"/>
    </w:rPr>
  </w:style>
  <w:style w:type="paragraph" w:customStyle="1" w:styleId="afffff4">
    <w:name w:val="РОСАТОМ"/>
    <w:basedOn w:val="af9"/>
    <w:next w:val="afffff2"/>
    <w:uiPriority w:val="99"/>
    <w:rsid w:val="00AA6D71"/>
    <w:pPr>
      <w:keepNext/>
      <w:pageBreakBefore/>
    </w:pPr>
    <w:rPr>
      <w:b/>
    </w:rPr>
  </w:style>
  <w:style w:type="character" w:styleId="afffff5">
    <w:name w:val="Strong"/>
    <w:uiPriority w:val="99"/>
    <w:qFormat/>
    <w:rsid w:val="00AA6D71"/>
    <w:rPr>
      <w:rFonts w:cs="Times New Roman"/>
      <w:b/>
    </w:rPr>
  </w:style>
  <w:style w:type="paragraph" w:styleId="afffff6">
    <w:name w:val="Normal (Web)"/>
    <w:basedOn w:val="a5"/>
    <w:uiPriority w:val="99"/>
    <w:rsid w:val="00AA6D71"/>
    <w:pPr>
      <w:spacing w:before="100" w:beforeAutospacing="1" w:after="100" w:afterAutospacing="1"/>
    </w:pPr>
    <w:rPr>
      <w:sz w:val="24"/>
      <w:lang w:val="en-US" w:eastAsia="en-US"/>
    </w:rPr>
  </w:style>
  <w:style w:type="paragraph" w:customStyle="1" w:styleId="1-">
    <w:name w:val="!_ОЭС_Текст_перечисления_1ур. (-)"/>
    <w:basedOn w:val="a5"/>
    <w:qFormat/>
    <w:rsid w:val="00AA6D71"/>
    <w:pPr>
      <w:numPr>
        <w:numId w:val="8"/>
      </w:numPr>
    </w:pPr>
    <w:rPr>
      <w:bCs/>
      <w:sz w:val="24"/>
      <w:szCs w:val="28"/>
    </w:rPr>
  </w:style>
  <w:style w:type="paragraph" w:customStyle="1" w:styleId="2-">
    <w:name w:val="!_ОЭС_Текст_перечисления_2ур. (-)"/>
    <w:basedOn w:val="a5"/>
    <w:qFormat/>
    <w:rsid w:val="00AA6D71"/>
    <w:pPr>
      <w:numPr>
        <w:ilvl w:val="1"/>
        <w:numId w:val="8"/>
      </w:numPr>
    </w:pPr>
    <w:rPr>
      <w:bCs/>
      <w:sz w:val="24"/>
      <w:szCs w:val="28"/>
    </w:rPr>
  </w:style>
  <w:style w:type="paragraph" w:customStyle="1" w:styleId="1abc">
    <w:name w:val="!_ОЭС_Текст_перечисления_1ур._(abc)"/>
    <w:basedOn w:val="a5"/>
    <w:qFormat/>
    <w:rsid w:val="00AA6D71"/>
    <w:pPr>
      <w:numPr>
        <w:ilvl w:val="3"/>
        <w:numId w:val="8"/>
      </w:numPr>
    </w:pPr>
    <w:rPr>
      <w:bCs/>
      <w:sz w:val="24"/>
      <w:szCs w:val="28"/>
      <w:lang w:val="en-US"/>
    </w:rPr>
  </w:style>
  <w:style w:type="paragraph" w:customStyle="1" w:styleId="2abc">
    <w:name w:val="!_ОЭС_Текст_перечисления_2ур._(abc)"/>
    <w:basedOn w:val="a5"/>
    <w:qFormat/>
    <w:rsid w:val="00AA6D71"/>
    <w:pPr>
      <w:numPr>
        <w:ilvl w:val="4"/>
        <w:numId w:val="8"/>
      </w:numPr>
    </w:pPr>
    <w:rPr>
      <w:bCs/>
      <w:sz w:val="24"/>
      <w:szCs w:val="28"/>
    </w:rPr>
  </w:style>
  <w:style w:type="paragraph" w:customStyle="1" w:styleId="3abc">
    <w:name w:val="!_ОЭС_Текст_перечисления_3ур._(abc)"/>
    <w:basedOn w:val="a5"/>
    <w:qFormat/>
    <w:rsid w:val="00AA6D71"/>
    <w:pPr>
      <w:numPr>
        <w:ilvl w:val="5"/>
        <w:numId w:val="8"/>
      </w:numPr>
    </w:pPr>
    <w:rPr>
      <w:bCs/>
      <w:sz w:val="24"/>
      <w:szCs w:val="28"/>
    </w:rPr>
  </w:style>
  <w:style w:type="numbering" w:customStyle="1" w:styleId="a3">
    <w:name w:val="_ОЭС_Нумерация_Перечисления"/>
    <w:basedOn w:val="a9"/>
    <w:uiPriority w:val="99"/>
    <w:rsid w:val="00AA6D71"/>
    <w:pPr>
      <w:numPr>
        <w:numId w:val="8"/>
      </w:numPr>
    </w:pPr>
  </w:style>
  <w:style w:type="paragraph" w:customStyle="1" w:styleId="afffff7">
    <w:name w:val="!!_ОЭС_Текст_Общее_Содержание_Тома"/>
    <w:basedOn w:val="a5"/>
    <w:semiHidden/>
    <w:qFormat/>
    <w:rsid w:val="00AA6D71"/>
    <w:pPr>
      <w:spacing w:before="240" w:after="240"/>
      <w:jc w:val="center"/>
      <w:outlineLvl w:val="0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3-">
    <w:name w:val="!_ОЭС_Текст_перечисления_3ур. (-)"/>
    <w:basedOn w:val="a5"/>
    <w:qFormat/>
    <w:rsid w:val="00AA6D71"/>
    <w:pPr>
      <w:numPr>
        <w:ilvl w:val="2"/>
        <w:numId w:val="8"/>
      </w:numPr>
    </w:pPr>
    <w:rPr>
      <w:bCs/>
      <w:sz w:val="24"/>
      <w:szCs w:val="28"/>
    </w:rPr>
  </w:style>
  <w:style w:type="numbering" w:customStyle="1" w:styleId="19">
    <w:name w:val="_ОЭС_Нумерация_Перечисления1"/>
    <w:basedOn w:val="a9"/>
    <w:uiPriority w:val="99"/>
    <w:rsid w:val="00AA6D71"/>
  </w:style>
  <w:style w:type="paragraph" w:styleId="afffff8">
    <w:name w:val="caption"/>
    <w:basedOn w:val="a5"/>
    <w:next w:val="a5"/>
    <w:qFormat/>
    <w:rsid w:val="00AA6D7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4">
    <w:name w:val="Список нумерованный"/>
    <w:basedOn w:val="a5"/>
    <w:autoRedefine/>
    <w:qFormat/>
    <w:rsid w:val="00AA6D71"/>
    <w:pPr>
      <w:numPr>
        <w:numId w:val="9"/>
      </w:numPr>
      <w:ind w:left="113" w:hanging="113"/>
      <w:contextualSpacing/>
    </w:pPr>
    <w:rPr>
      <w:rFonts w:eastAsiaTheme="minorHAnsi" w:cstheme="minorBidi"/>
      <w:sz w:val="24"/>
      <w:szCs w:val="22"/>
      <w:lang w:eastAsia="en-US"/>
    </w:rPr>
  </w:style>
  <w:style w:type="numbering" w:customStyle="1" w:styleId="24">
    <w:name w:val="Нет списка2"/>
    <w:next w:val="a9"/>
    <w:uiPriority w:val="99"/>
    <w:semiHidden/>
    <w:unhideWhenUsed/>
    <w:rsid w:val="00AA6D71"/>
  </w:style>
  <w:style w:type="paragraph" w:customStyle="1" w:styleId="Calibri">
    <w:name w:val="Стиль !!!!_ОЭС_Титул_Основной_объект + +Основной текст (Calibri)"/>
    <w:basedOn w:val="affffc"/>
    <w:rsid w:val="00AA6D71"/>
    <w:rPr>
      <w:sz w:val="32"/>
    </w:rPr>
  </w:style>
  <w:style w:type="table" w:customStyle="1" w:styleId="42">
    <w:name w:val="Сетка таблицы4"/>
    <w:basedOn w:val="a8"/>
    <w:next w:val="affe"/>
    <w:uiPriority w:val="99"/>
    <w:rsid w:val="0037342D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7"/>
    <w:rsid w:val="004B54EF"/>
  </w:style>
  <w:style w:type="paragraph" w:styleId="afffff9">
    <w:name w:val="List Paragraph"/>
    <w:basedOn w:val="a5"/>
    <w:uiPriority w:val="34"/>
    <w:qFormat/>
    <w:rsid w:val="00B924D0"/>
    <w:pPr>
      <w:ind w:left="720"/>
      <w:contextualSpacing/>
      <w:jc w:val="both"/>
    </w:pPr>
    <w:rPr>
      <w:szCs w:val="20"/>
    </w:rPr>
  </w:style>
  <w:style w:type="paragraph" w:customStyle="1" w:styleId="Standard">
    <w:name w:val="Standard"/>
    <w:rsid w:val="004273A9"/>
    <w:pPr>
      <w:suppressAutoHyphens/>
      <w:autoSpaceDN w:val="0"/>
      <w:jc w:val="left"/>
      <w:textAlignment w:val="baseline"/>
    </w:pPr>
    <w:rPr>
      <w:rFonts w:ascii="Times New Roman" w:hAnsi="Times New Roman"/>
      <w:kern w:val="3"/>
      <w:sz w:val="24"/>
      <w:szCs w:val="24"/>
    </w:rPr>
  </w:style>
  <w:style w:type="table" w:styleId="52">
    <w:name w:val="Table Grid 5"/>
    <w:basedOn w:val="a8"/>
    <w:semiHidden/>
    <w:rsid w:val="00954E5F"/>
    <w:pPr>
      <w:jc w:val="left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fffffa">
    <w:name w:val="Абзац Знак"/>
    <w:rsid w:val="00954E5F"/>
    <w:rPr>
      <w:sz w:val="24"/>
      <w:lang w:val="ru-RU" w:eastAsia="ru-RU" w:bidi="ar-SA"/>
    </w:rPr>
  </w:style>
  <w:style w:type="character" w:customStyle="1" w:styleId="afffffb">
    <w:name w:val="Список_тире Знак"/>
    <w:rsid w:val="00954E5F"/>
    <w:rPr>
      <w:rFonts w:cs="Arial"/>
      <w:snapToGrid w:val="0"/>
      <w:color w:val="000000"/>
      <w:sz w:val="24"/>
      <w:szCs w:val="24"/>
    </w:rPr>
  </w:style>
  <w:style w:type="paragraph" w:customStyle="1" w:styleId="afffffc">
    <w:name w:val="Список_тире ЖК"/>
    <w:basedOn w:val="a2"/>
    <w:link w:val="afffffd"/>
    <w:rsid w:val="00CA4F51"/>
    <w:pPr>
      <w:numPr>
        <w:numId w:val="0"/>
      </w:numPr>
      <w:tabs>
        <w:tab w:val="clear" w:pos="1080"/>
      </w:tabs>
      <w:suppressAutoHyphens w:val="0"/>
      <w:spacing w:line="240" w:lineRule="auto"/>
      <w:ind w:left="2835"/>
    </w:pPr>
    <w:rPr>
      <w:b/>
      <w:bCs/>
      <w:i/>
      <w:iCs/>
      <w:sz w:val="24"/>
    </w:rPr>
  </w:style>
  <w:style w:type="character" w:customStyle="1" w:styleId="afffffd">
    <w:name w:val="Список_тире ЖК Знак"/>
    <w:link w:val="afffffc"/>
    <w:rsid w:val="00CA4F51"/>
    <w:rPr>
      <w:rFonts w:ascii="Times New Roman" w:hAnsi="Times New Roman" w:cs="Arial"/>
      <w:b/>
      <w:bCs/>
      <w:i/>
      <w:iCs/>
      <w:snapToGrid w:val="0"/>
      <w:color w:val="000000"/>
      <w:sz w:val="24"/>
      <w:szCs w:val="24"/>
    </w:rPr>
  </w:style>
  <w:style w:type="paragraph" w:customStyle="1" w:styleId="-">
    <w:name w:val="Список-тире"/>
    <w:basedOn w:val="a6"/>
    <w:link w:val="-1"/>
    <w:rsid w:val="00CA4F51"/>
    <w:pPr>
      <w:widowControl w:val="0"/>
      <w:numPr>
        <w:numId w:val="10"/>
      </w:numPr>
      <w:tabs>
        <w:tab w:val="left" w:pos="960"/>
      </w:tabs>
      <w:overflowPunct w:val="0"/>
      <w:autoSpaceDE w:val="0"/>
      <w:autoSpaceDN w:val="0"/>
      <w:adjustRightInd w:val="0"/>
      <w:spacing w:line="240" w:lineRule="auto"/>
      <w:ind w:firstLine="709"/>
    </w:pPr>
    <w:rPr>
      <w:sz w:val="24"/>
    </w:rPr>
  </w:style>
  <w:style w:type="character" w:customStyle="1" w:styleId="-1">
    <w:name w:val="Список-тире Знак"/>
    <w:link w:val="-"/>
    <w:rsid w:val="00CA4F51"/>
    <w:rPr>
      <w:rFonts w:ascii="Times New Roman" w:hAnsi="Times New Roman"/>
      <w:sz w:val="24"/>
      <w:szCs w:val="24"/>
    </w:rPr>
  </w:style>
  <w:style w:type="paragraph" w:customStyle="1" w:styleId="30">
    <w:name w:val="Заголовок 3 Ж"/>
    <w:basedOn w:val="3"/>
    <w:link w:val="34"/>
    <w:rsid w:val="00CA4F51"/>
    <w:pPr>
      <w:numPr>
        <w:numId w:val="1"/>
      </w:numPr>
      <w:spacing w:before="60" w:line="240" w:lineRule="auto"/>
    </w:pPr>
    <w:rPr>
      <w:b/>
      <w:bCs/>
      <w:sz w:val="24"/>
      <w:szCs w:val="20"/>
    </w:rPr>
  </w:style>
  <w:style w:type="character" w:customStyle="1" w:styleId="34">
    <w:name w:val="Заголовок 3 Ж Знак"/>
    <w:link w:val="30"/>
    <w:rsid w:val="00CA4F51"/>
    <w:rPr>
      <w:rFonts w:ascii="Times New Roman" w:hAnsi="Times New Roman"/>
      <w:b/>
      <w:bCs/>
      <w:sz w:val="24"/>
    </w:rPr>
  </w:style>
  <w:style w:type="paragraph" w:customStyle="1" w:styleId="25">
    <w:name w:val="Заголовок 2 Ж"/>
    <w:basedOn w:val="2"/>
    <w:link w:val="26"/>
    <w:rsid w:val="00CA4F51"/>
    <w:pPr>
      <w:numPr>
        <w:numId w:val="0"/>
      </w:numPr>
      <w:tabs>
        <w:tab w:val="num" w:pos="1021"/>
      </w:tabs>
      <w:spacing w:before="120" w:after="60" w:line="240" w:lineRule="auto"/>
      <w:ind w:firstLine="737"/>
      <w:jc w:val="both"/>
    </w:pPr>
    <w:rPr>
      <w:bCs/>
      <w:sz w:val="24"/>
      <w:szCs w:val="20"/>
    </w:rPr>
  </w:style>
  <w:style w:type="character" w:customStyle="1" w:styleId="26">
    <w:name w:val="Заголовок 2 Ж Знак"/>
    <w:link w:val="25"/>
    <w:rsid w:val="00CA4F51"/>
    <w:rPr>
      <w:rFonts w:ascii="Times New Roman" w:hAnsi="Times New Roman"/>
      <w:b/>
      <w:bCs/>
      <w:sz w:val="24"/>
    </w:rPr>
  </w:style>
  <w:style w:type="paragraph" w:customStyle="1" w:styleId="27">
    <w:name w:val="Заголовок 2Ж"/>
    <w:basedOn w:val="2"/>
    <w:link w:val="28"/>
    <w:rsid w:val="00CA4F51"/>
    <w:pPr>
      <w:numPr>
        <w:numId w:val="0"/>
      </w:numPr>
      <w:tabs>
        <w:tab w:val="num" w:pos="1440"/>
      </w:tabs>
      <w:spacing w:before="120" w:after="60" w:line="240" w:lineRule="auto"/>
      <w:ind w:left="1440" w:hanging="360"/>
      <w:jc w:val="both"/>
    </w:pPr>
    <w:rPr>
      <w:sz w:val="24"/>
      <w:szCs w:val="20"/>
    </w:rPr>
  </w:style>
  <w:style w:type="character" w:customStyle="1" w:styleId="28">
    <w:name w:val="Заголовок 2Ж Знак"/>
    <w:link w:val="27"/>
    <w:rsid w:val="00CA4F51"/>
    <w:rPr>
      <w:rFonts w:ascii="Times New Roman" w:hAnsi="Times New Roman"/>
      <w:b/>
      <w:sz w:val="24"/>
    </w:rPr>
  </w:style>
  <w:style w:type="paragraph" w:styleId="afffffe">
    <w:name w:val="Body Text"/>
    <w:basedOn w:val="a5"/>
    <w:link w:val="affffff"/>
    <w:rsid w:val="00E14B49"/>
    <w:pPr>
      <w:jc w:val="both"/>
    </w:pPr>
    <w:rPr>
      <w:sz w:val="32"/>
    </w:rPr>
  </w:style>
  <w:style w:type="character" w:customStyle="1" w:styleId="affffff">
    <w:name w:val="Основной текст Знак"/>
    <w:basedOn w:val="a7"/>
    <w:link w:val="afffffe"/>
    <w:rsid w:val="00E14B49"/>
    <w:rPr>
      <w:rFonts w:ascii="Times New Roman" w:hAnsi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4" w:uiPriority="99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0900F4"/>
    <w:pPr>
      <w:jc w:val="left"/>
    </w:pPr>
    <w:rPr>
      <w:rFonts w:ascii="Times New Roman" w:hAnsi="Times New Roman"/>
      <w:szCs w:val="24"/>
    </w:rPr>
  </w:style>
  <w:style w:type="paragraph" w:styleId="10">
    <w:name w:val="heading 1"/>
    <w:aliases w:val="раздел,?acaae,ðàçäåë,Çàãîë1,ðàçä,Caaie1,?aca,Загол1,разд,раздел1,Загол11,разд1,раздел2,Загол12,разд2,раздел3,Загол13,разд3,раздел4,Загол14,разд4,раздел5,Загол15,разд5,раздел6,Загол16,разд6,раздел7,Загол17,разд7,раздел8,Загол18,разд8,раздел9"/>
    <w:basedOn w:val="a6"/>
    <w:next w:val="2"/>
    <w:link w:val="11"/>
    <w:qFormat/>
    <w:rsid w:val="00794FA6"/>
    <w:pPr>
      <w:keepNext/>
      <w:pageBreakBefore/>
      <w:spacing w:before="120" w:after="12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6"/>
    <w:link w:val="20"/>
    <w:qFormat/>
    <w:rsid w:val="00922202"/>
    <w:pPr>
      <w:numPr>
        <w:numId w:val="11"/>
      </w:numPr>
      <w:jc w:val="center"/>
      <w:outlineLvl w:val="1"/>
    </w:pPr>
    <w:rPr>
      <w:b/>
    </w:rPr>
  </w:style>
  <w:style w:type="paragraph" w:styleId="3">
    <w:name w:val="heading 3"/>
    <w:basedOn w:val="a6"/>
    <w:link w:val="31"/>
    <w:qFormat/>
    <w:rsid w:val="00720E6B"/>
    <w:pPr>
      <w:numPr>
        <w:ilvl w:val="2"/>
        <w:numId w:val="3"/>
      </w:numPr>
      <w:ind w:left="0"/>
      <w:outlineLvl w:val="2"/>
    </w:pPr>
  </w:style>
  <w:style w:type="paragraph" w:styleId="4">
    <w:name w:val="heading 4"/>
    <w:basedOn w:val="a6"/>
    <w:link w:val="40"/>
    <w:qFormat/>
    <w:rsid w:val="00BB765C"/>
    <w:pPr>
      <w:numPr>
        <w:ilvl w:val="3"/>
        <w:numId w:val="3"/>
      </w:numPr>
      <w:outlineLvl w:val="3"/>
    </w:pPr>
  </w:style>
  <w:style w:type="paragraph" w:styleId="5">
    <w:name w:val="heading 5"/>
    <w:basedOn w:val="a6"/>
    <w:link w:val="50"/>
    <w:qFormat/>
    <w:rsid w:val="00B74A0B"/>
    <w:pPr>
      <w:numPr>
        <w:ilvl w:val="4"/>
        <w:numId w:val="3"/>
      </w:numPr>
      <w:outlineLvl w:val="4"/>
    </w:pPr>
  </w:style>
  <w:style w:type="paragraph" w:styleId="6">
    <w:name w:val="heading 6"/>
    <w:basedOn w:val="a6"/>
    <w:link w:val="60"/>
    <w:qFormat/>
    <w:rsid w:val="00B74A0B"/>
    <w:pPr>
      <w:numPr>
        <w:ilvl w:val="5"/>
        <w:numId w:val="3"/>
      </w:numPr>
      <w:spacing w:before="240" w:after="60"/>
      <w:outlineLvl w:val="5"/>
    </w:pPr>
  </w:style>
  <w:style w:type="paragraph" w:styleId="7">
    <w:name w:val="heading 7"/>
    <w:basedOn w:val="a5"/>
    <w:next w:val="a5"/>
    <w:link w:val="70"/>
    <w:qFormat/>
    <w:rsid w:val="006A3721"/>
    <w:pPr>
      <w:suppressAutoHyphens/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5"/>
    <w:next w:val="a5"/>
    <w:link w:val="80"/>
    <w:qFormat/>
    <w:rsid w:val="00AA6D71"/>
    <w:pPr>
      <w:tabs>
        <w:tab w:val="num" w:pos="114"/>
      </w:tabs>
      <w:spacing w:before="240" w:after="60"/>
      <w:ind w:left="114"/>
      <w:outlineLvl w:val="7"/>
    </w:pPr>
    <w:rPr>
      <w:i/>
      <w:iCs/>
    </w:rPr>
  </w:style>
  <w:style w:type="paragraph" w:styleId="9">
    <w:name w:val="heading 9"/>
    <w:basedOn w:val="a5"/>
    <w:next w:val="a5"/>
    <w:link w:val="90"/>
    <w:qFormat/>
    <w:rsid w:val="00AA6D71"/>
    <w:pPr>
      <w:tabs>
        <w:tab w:val="num" w:pos="114"/>
      </w:tabs>
      <w:spacing w:before="240" w:after="60"/>
      <w:ind w:left="114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6">
    <w:name w:val="Абзац"/>
    <w:basedOn w:val="a5"/>
    <w:link w:val="12"/>
    <w:qFormat/>
    <w:rsid w:val="00F00CF8"/>
    <w:pPr>
      <w:spacing w:line="360" w:lineRule="auto"/>
      <w:ind w:firstLine="567"/>
      <w:jc w:val="both"/>
    </w:pPr>
    <w:rPr>
      <w:sz w:val="28"/>
    </w:rPr>
  </w:style>
  <w:style w:type="paragraph" w:customStyle="1" w:styleId="13">
    <w:name w:val="Заголовок1"/>
    <w:basedOn w:val="a6"/>
    <w:next w:val="a6"/>
    <w:qFormat/>
    <w:rsid w:val="00B74A0B"/>
    <w:pPr>
      <w:keepNext/>
      <w:suppressAutoHyphens/>
      <w:spacing w:before="240" w:after="240"/>
      <w:ind w:firstLine="0"/>
      <w:jc w:val="center"/>
    </w:pPr>
    <w:rPr>
      <w:b/>
      <w:caps/>
      <w:sz w:val="32"/>
      <w:szCs w:val="28"/>
    </w:rPr>
  </w:style>
  <w:style w:type="paragraph" w:customStyle="1" w:styleId="aa">
    <w:name w:val="Заголовок ненумерованный"/>
    <w:basedOn w:val="a6"/>
    <w:next w:val="a6"/>
    <w:qFormat/>
    <w:rsid w:val="00B74A0B"/>
    <w:pPr>
      <w:keepNext/>
      <w:pageBreakBefore/>
      <w:suppressAutoHyphens/>
      <w:spacing w:after="120"/>
      <w:ind w:firstLine="0"/>
      <w:jc w:val="center"/>
    </w:pPr>
    <w:rPr>
      <w:rFonts w:cs="Arial"/>
      <w:b/>
      <w:bCs/>
      <w:caps/>
      <w:sz w:val="32"/>
    </w:rPr>
  </w:style>
  <w:style w:type="paragraph" w:customStyle="1" w:styleId="ab">
    <w:name w:val="Надпись_приложение"/>
    <w:basedOn w:val="a6"/>
    <w:next w:val="a6"/>
    <w:qFormat/>
    <w:rsid w:val="00BB765C"/>
    <w:pPr>
      <w:keepNext/>
      <w:pageBreakBefore/>
      <w:spacing w:after="120"/>
      <w:ind w:firstLine="0"/>
      <w:jc w:val="center"/>
    </w:pPr>
    <w:rPr>
      <w:rFonts w:cs="Arial"/>
      <w:b/>
      <w:bCs/>
    </w:rPr>
  </w:style>
  <w:style w:type="paragraph" w:customStyle="1" w:styleId="ac">
    <w:name w:val="Надпись_таблица"/>
    <w:basedOn w:val="a6"/>
    <w:next w:val="ad"/>
    <w:qFormat/>
    <w:rsid w:val="001D3992"/>
    <w:pPr>
      <w:keepNext/>
      <w:spacing w:before="120" w:after="120"/>
      <w:ind w:firstLine="0"/>
    </w:pPr>
  </w:style>
  <w:style w:type="paragraph" w:customStyle="1" w:styleId="ae">
    <w:name w:val="Название на тит. листе"/>
    <w:basedOn w:val="a6"/>
    <w:next w:val="a6"/>
    <w:link w:val="af"/>
    <w:uiPriority w:val="99"/>
    <w:rsid w:val="00AD3BEB"/>
    <w:pPr>
      <w:spacing w:before="1920"/>
      <w:ind w:firstLine="0"/>
    </w:pPr>
    <w:rPr>
      <w:b/>
      <w:caps/>
      <w:szCs w:val="28"/>
    </w:rPr>
  </w:style>
  <w:style w:type="paragraph" w:customStyle="1" w:styleId="af0">
    <w:name w:val="Название таблицы"/>
    <w:basedOn w:val="a6"/>
    <w:next w:val="a5"/>
    <w:rsid w:val="00F97471"/>
    <w:pPr>
      <w:keepNext/>
      <w:spacing w:after="120"/>
      <w:ind w:firstLine="0"/>
      <w:jc w:val="right"/>
    </w:pPr>
    <w:rPr>
      <w:i/>
      <w:sz w:val="22"/>
    </w:rPr>
  </w:style>
  <w:style w:type="paragraph" w:customStyle="1" w:styleId="af1">
    <w:name w:val="СОДЕРЖАНИЕ"/>
    <w:basedOn w:val="af2"/>
    <w:next w:val="14"/>
    <w:uiPriority w:val="99"/>
    <w:qFormat/>
    <w:rsid w:val="00400689"/>
    <w:pPr>
      <w:pageBreakBefore/>
      <w:spacing w:after="120"/>
      <w:jc w:val="center"/>
    </w:pPr>
    <w:rPr>
      <w:rFonts w:ascii="Times New Roman Полужирный" w:hAnsi="Times New Roman Полужирный" w:cs="Times New Roman"/>
      <w:b/>
      <w:bCs/>
      <w:caps/>
    </w:rPr>
  </w:style>
  <w:style w:type="paragraph" w:styleId="af2">
    <w:name w:val="Plain Text"/>
    <w:basedOn w:val="a6"/>
    <w:link w:val="af3"/>
    <w:rsid w:val="00B74A0B"/>
    <w:pPr>
      <w:ind w:firstLine="0"/>
    </w:pPr>
    <w:rPr>
      <w:rFonts w:cs="Courier New"/>
    </w:rPr>
  </w:style>
  <w:style w:type="paragraph" w:styleId="14">
    <w:name w:val="toc 1"/>
    <w:basedOn w:val="a5"/>
    <w:next w:val="a5"/>
    <w:autoRedefine/>
    <w:uiPriority w:val="39"/>
    <w:qFormat/>
    <w:rsid w:val="008842D1"/>
    <w:pPr>
      <w:tabs>
        <w:tab w:val="right" w:leader="dot" w:pos="9072"/>
      </w:tabs>
      <w:spacing w:before="120" w:after="120"/>
      <w:ind w:left="567" w:right="569"/>
    </w:pPr>
    <w:rPr>
      <w:rFonts w:cstheme="minorHAnsi"/>
      <w:bCs/>
      <w:caps/>
      <w:noProof/>
      <w:sz w:val="24"/>
    </w:rPr>
  </w:style>
  <w:style w:type="paragraph" w:customStyle="1" w:styleId="a2">
    <w:name w:val="Список_тире"/>
    <w:basedOn w:val="a6"/>
    <w:link w:val="af4"/>
    <w:qFormat/>
    <w:rsid w:val="00407A7A"/>
    <w:pPr>
      <w:widowControl w:val="0"/>
      <w:numPr>
        <w:numId w:val="7"/>
      </w:numPr>
      <w:tabs>
        <w:tab w:val="left" w:pos="1080"/>
      </w:tabs>
      <w:suppressAutoHyphens/>
      <w:ind w:left="0" w:firstLine="851"/>
    </w:pPr>
    <w:rPr>
      <w:rFonts w:cs="Arial"/>
      <w:snapToGrid w:val="0"/>
      <w:color w:val="000000"/>
    </w:rPr>
  </w:style>
  <w:style w:type="paragraph" w:customStyle="1" w:styleId="a">
    <w:name w:val="Список_точка"/>
    <w:basedOn w:val="a6"/>
    <w:link w:val="af5"/>
    <w:qFormat/>
    <w:rsid w:val="00E07E8E"/>
    <w:pPr>
      <w:numPr>
        <w:numId w:val="5"/>
      </w:numPr>
      <w:tabs>
        <w:tab w:val="clear" w:pos="1504"/>
        <w:tab w:val="num" w:pos="1191"/>
      </w:tabs>
      <w:ind w:left="0" w:firstLine="1077"/>
    </w:pPr>
  </w:style>
  <w:style w:type="paragraph" w:customStyle="1" w:styleId="af6">
    <w:name w:val="Текст таблицы_Л"/>
    <w:basedOn w:val="a6"/>
    <w:link w:val="af7"/>
    <w:uiPriority w:val="99"/>
    <w:qFormat/>
    <w:rsid w:val="0000481B"/>
    <w:pPr>
      <w:spacing w:before="60" w:after="60"/>
      <w:ind w:firstLine="0"/>
      <w:jc w:val="left"/>
    </w:pPr>
  </w:style>
  <w:style w:type="paragraph" w:customStyle="1" w:styleId="100">
    <w:name w:val="Текст таблицы_Л_10"/>
    <w:basedOn w:val="a6"/>
    <w:link w:val="101"/>
    <w:rsid w:val="00DB3AD8"/>
    <w:pPr>
      <w:spacing w:before="60" w:after="60"/>
      <w:ind w:firstLine="0"/>
    </w:pPr>
    <w:rPr>
      <w:sz w:val="20"/>
      <w:szCs w:val="22"/>
    </w:rPr>
  </w:style>
  <w:style w:type="paragraph" w:customStyle="1" w:styleId="af8">
    <w:name w:val="Текст таблицы_П"/>
    <w:basedOn w:val="a6"/>
    <w:rsid w:val="00DB3AD8"/>
    <w:pPr>
      <w:spacing w:before="60" w:after="60"/>
      <w:ind w:firstLine="0"/>
      <w:jc w:val="right"/>
    </w:pPr>
  </w:style>
  <w:style w:type="paragraph" w:customStyle="1" w:styleId="af9">
    <w:name w:val="Текст таблицы_Ц"/>
    <w:basedOn w:val="a6"/>
    <w:link w:val="afa"/>
    <w:rsid w:val="00E80664"/>
    <w:pPr>
      <w:spacing w:before="60" w:after="60"/>
      <w:ind w:firstLine="0"/>
      <w:jc w:val="center"/>
    </w:pPr>
  </w:style>
  <w:style w:type="paragraph" w:customStyle="1" w:styleId="102">
    <w:name w:val="Текст таблицы_Ц_10"/>
    <w:basedOn w:val="a6"/>
    <w:link w:val="103"/>
    <w:rsid w:val="00DB3AD8"/>
    <w:pPr>
      <w:spacing w:before="60" w:after="60"/>
      <w:ind w:firstLine="0"/>
      <w:jc w:val="center"/>
    </w:pPr>
    <w:rPr>
      <w:sz w:val="20"/>
    </w:rPr>
  </w:style>
  <w:style w:type="paragraph" w:customStyle="1" w:styleId="ad">
    <w:name w:val="Шапка таблицы"/>
    <w:basedOn w:val="a6"/>
    <w:next w:val="af6"/>
    <w:qFormat/>
    <w:rsid w:val="007A4DB4"/>
    <w:pPr>
      <w:keepNext/>
      <w:spacing w:before="60" w:after="60"/>
      <w:ind w:firstLine="0"/>
      <w:jc w:val="center"/>
    </w:pPr>
    <w:rPr>
      <w:rFonts w:eastAsia="Calibri"/>
      <w:bCs/>
    </w:rPr>
  </w:style>
  <w:style w:type="paragraph" w:customStyle="1" w:styleId="afb">
    <w:name w:val="Рисунок"/>
    <w:basedOn w:val="af9"/>
    <w:next w:val="a6"/>
    <w:link w:val="afc"/>
    <w:qFormat/>
    <w:rsid w:val="004273A9"/>
    <w:pPr>
      <w:spacing w:before="120" w:after="120" w:line="240" w:lineRule="auto"/>
    </w:pPr>
    <w:rPr>
      <w:rFonts w:eastAsia="Calibri"/>
      <w:i/>
      <w:noProof/>
      <w:sz w:val="22"/>
    </w:rPr>
  </w:style>
  <w:style w:type="character" w:customStyle="1" w:styleId="31">
    <w:name w:val="Заголовок 3 Знак"/>
    <w:basedOn w:val="a7"/>
    <w:link w:val="3"/>
    <w:rsid w:val="00720E6B"/>
    <w:rPr>
      <w:rFonts w:ascii="Times New Roman" w:hAnsi="Times New Roman"/>
      <w:sz w:val="28"/>
      <w:szCs w:val="24"/>
    </w:rPr>
  </w:style>
  <w:style w:type="paragraph" w:customStyle="1" w:styleId="a1">
    <w:name w:val="Список_буква"/>
    <w:basedOn w:val="a6"/>
    <w:qFormat/>
    <w:rsid w:val="00B74A0B"/>
    <w:pPr>
      <w:numPr>
        <w:numId w:val="4"/>
      </w:numPr>
    </w:pPr>
  </w:style>
  <w:style w:type="character" w:customStyle="1" w:styleId="af7">
    <w:name w:val="Текст таблицы_Л Знак"/>
    <w:link w:val="af6"/>
    <w:uiPriority w:val="99"/>
    <w:rsid w:val="0000481B"/>
    <w:rPr>
      <w:rFonts w:ascii="Times New Roman" w:hAnsi="Times New Roman"/>
      <w:sz w:val="24"/>
      <w:szCs w:val="24"/>
    </w:rPr>
  </w:style>
  <w:style w:type="character" w:styleId="afd">
    <w:name w:val="foot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customStyle="1" w:styleId="afe">
    <w:name w:val="Центрирование рисунка"/>
    <w:basedOn w:val="102"/>
    <w:next w:val="afb"/>
    <w:link w:val="aff"/>
    <w:qFormat/>
    <w:rsid w:val="00B74A0B"/>
    <w:pPr>
      <w:keepNext/>
      <w:widowControl w:val="0"/>
    </w:pPr>
  </w:style>
  <w:style w:type="character" w:customStyle="1" w:styleId="afc">
    <w:name w:val="Рисунок Знак"/>
    <w:link w:val="afb"/>
    <w:locked/>
    <w:rsid w:val="004273A9"/>
    <w:rPr>
      <w:rFonts w:ascii="Times New Roman" w:eastAsia="Calibri" w:hAnsi="Times New Roman"/>
      <w:i/>
      <w:noProof/>
      <w:sz w:val="22"/>
      <w:szCs w:val="24"/>
    </w:rPr>
  </w:style>
  <w:style w:type="character" w:customStyle="1" w:styleId="12">
    <w:name w:val="Абзац Знак1"/>
    <w:link w:val="a6"/>
    <w:uiPriority w:val="99"/>
    <w:locked/>
    <w:rsid w:val="00F00CF8"/>
    <w:rPr>
      <w:rFonts w:ascii="Times New Roman" w:hAnsi="Times New Roman"/>
      <w:sz w:val="28"/>
      <w:szCs w:val="24"/>
    </w:rPr>
  </w:style>
  <w:style w:type="paragraph" w:customStyle="1" w:styleId="21">
    <w:name w:val="Стиль Заголовок 2 + полужирный"/>
    <w:basedOn w:val="2"/>
    <w:next w:val="3"/>
    <w:uiPriority w:val="99"/>
    <w:rsid w:val="00B74A0B"/>
    <w:pPr>
      <w:keepNext/>
      <w:numPr>
        <w:numId w:val="0"/>
      </w:numPr>
      <w:suppressAutoHyphens/>
      <w:spacing w:before="120" w:after="120"/>
    </w:pPr>
    <w:rPr>
      <w:b w:val="0"/>
      <w:caps/>
    </w:rPr>
  </w:style>
  <w:style w:type="paragraph" w:styleId="aff0">
    <w:name w:val="footer"/>
    <w:basedOn w:val="a5"/>
    <w:link w:val="aff1"/>
    <w:uiPriority w:val="99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1">
    <w:name w:val="Нижний колонтитул Знак"/>
    <w:basedOn w:val="a7"/>
    <w:link w:val="aff0"/>
    <w:uiPriority w:val="99"/>
    <w:rsid w:val="00B74A0B"/>
    <w:rPr>
      <w:rFonts w:ascii="Times New Roman" w:hAnsi="Times New Roman"/>
      <w:sz w:val="24"/>
    </w:rPr>
  </w:style>
  <w:style w:type="paragraph" w:styleId="aff2">
    <w:name w:val="annotation text"/>
    <w:basedOn w:val="a5"/>
    <w:link w:val="aff3"/>
    <w:rsid w:val="00B74A0B"/>
  </w:style>
  <w:style w:type="character" w:customStyle="1" w:styleId="aff3">
    <w:name w:val="Текст примечания Знак"/>
    <w:basedOn w:val="a7"/>
    <w:link w:val="aff2"/>
    <w:uiPriority w:val="99"/>
    <w:rsid w:val="00B74A0B"/>
    <w:rPr>
      <w:rFonts w:ascii="Times New Roman" w:hAnsi="Times New Roman"/>
    </w:rPr>
  </w:style>
  <w:style w:type="paragraph" w:styleId="aff4">
    <w:name w:val="Title"/>
    <w:basedOn w:val="a6"/>
    <w:next w:val="a6"/>
    <w:link w:val="aff5"/>
    <w:uiPriority w:val="99"/>
    <w:qFormat/>
    <w:rsid w:val="00745312"/>
    <w:pPr>
      <w:pBdr>
        <w:bottom w:val="single" w:sz="8" w:space="4" w:color="4F81BD" w:themeColor="accent1"/>
      </w:pBdr>
      <w:spacing w:before="120" w:after="120"/>
      <w:contextualSpacing/>
      <w:jc w:val="center"/>
    </w:pPr>
    <w:rPr>
      <w:rFonts w:eastAsiaTheme="majorEastAsia" w:cstheme="majorBidi"/>
      <w:b/>
      <w:caps/>
      <w:color w:val="17365D" w:themeColor="text2" w:themeShade="BF"/>
      <w:spacing w:val="5"/>
      <w:kern w:val="28"/>
      <w:sz w:val="24"/>
      <w:szCs w:val="52"/>
    </w:rPr>
  </w:style>
  <w:style w:type="character" w:customStyle="1" w:styleId="aff5">
    <w:name w:val="Название Знак"/>
    <w:basedOn w:val="a7"/>
    <w:link w:val="aff4"/>
    <w:uiPriority w:val="99"/>
    <w:rsid w:val="00745312"/>
    <w:rPr>
      <w:rFonts w:ascii="Times New Roman" w:eastAsiaTheme="majorEastAsia" w:hAnsi="Times New Roman" w:cstheme="majorBidi"/>
      <w:b/>
      <w:caps/>
      <w:color w:val="17365D" w:themeColor="text2" w:themeShade="BF"/>
      <w:spacing w:val="5"/>
      <w:kern w:val="28"/>
      <w:sz w:val="24"/>
      <w:szCs w:val="52"/>
    </w:rPr>
  </w:style>
  <w:style w:type="paragraph" w:customStyle="1" w:styleId="-0">
    <w:name w:val="Список-цифра"/>
    <w:basedOn w:val="a6"/>
    <w:qFormat/>
    <w:rsid w:val="00B74A0B"/>
    <w:pPr>
      <w:numPr>
        <w:numId w:val="6"/>
      </w:numPr>
    </w:pPr>
  </w:style>
  <w:style w:type="character" w:customStyle="1" w:styleId="afa">
    <w:name w:val="Текст таблицы_Ц Знак Знак"/>
    <w:link w:val="af9"/>
    <w:locked/>
    <w:rsid w:val="00E80664"/>
    <w:rPr>
      <w:rFonts w:ascii="Times New Roman" w:hAnsi="Times New Roman"/>
      <w:sz w:val="24"/>
      <w:szCs w:val="24"/>
    </w:rPr>
  </w:style>
  <w:style w:type="paragraph" w:customStyle="1" w:styleId="aff6">
    <w:name w:val="Формула"/>
    <w:basedOn w:val="af9"/>
    <w:next w:val="a6"/>
    <w:qFormat/>
    <w:rsid w:val="00F42553"/>
    <w:pPr>
      <w:spacing w:before="120" w:after="120"/>
      <w:jc w:val="both"/>
    </w:pPr>
  </w:style>
  <w:style w:type="character" w:customStyle="1" w:styleId="11">
    <w:name w:val="Заголовок 1 Знак"/>
    <w:aliases w:val="раздел Знак,?acaae Знак,ðàçäåë Знак,Çàãîë1 Знак,ðàçä Знак,Caaie1 Знак,?aca Знак,Загол1 Знак,разд Знак,раздел1 Знак,Загол11 Знак,разд1 Знак,раздел2 Знак,Загол12 Знак,разд2 Знак,раздел3 Знак,Загол13 Знак,разд3 Знак,раздел4 Знак,разд4 Знак"/>
    <w:link w:val="10"/>
    <w:rsid w:val="009E717E"/>
    <w:rPr>
      <w:rFonts w:ascii="Times New Roman" w:hAnsi="Times New Roman"/>
      <w:b/>
      <w:caps/>
      <w:kern w:val="28"/>
      <w:sz w:val="28"/>
      <w:szCs w:val="24"/>
    </w:rPr>
  </w:style>
  <w:style w:type="character" w:customStyle="1" w:styleId="20">
    <w:name w:val="Заголовок 2 Знак"/>
    <w:basedOn w:val="a7"/>
    <w:link w:val="2"/>
    <w:rsid w:val="00922202"/>
    <w:rPr>
      <w:rFonts w:ascii="Times New Roman" w:hAnsi="Times New Roman"/>
      <w:b/>
      <w:sz w:val="28"/>
      <w:szCs w:val="24"/>
    </w:rPr>
  </w:style>
  <w:style w:type="character" w:customStyle="1" w:styleId="40">
    <w:name w:val="Заголовок 4 Знак"/>
    <w:link w:val="4"/>
    <w:rsid w:val="00BB765C"/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F42553"/>
    <w:rPr>
      <w:rFonts w:ascii="Times New Roman" w:hAnsi="Times New Roman"/>
      <w:sz w:val="28"/>
      <w:szCs w:val="24"/>
    </w:rPr>
  </w:style>
  <w:style w:type="character" w:customStyle="1" w:styleId="60">
    <w:name w:val="Заголовок 6 Знак"/>
    <w:link w:val="6"/>
    <w:rsid w:val="00F42553"/>
    <w:rPr>
      <w:rFonts w:ascii="Times New Roman" w:hAnsi="Times New Roman"/>
      <w:sz w:val="28"/>
      <w:szCs w:val="24"/>
    </w:rPr>
  </w:style>
  <w:style w:type="character" w:customStyle="1" w:styleId="70">
    <w:name w:val="Заголовок 7 Знак"/>
    <w:link w:val="7"/>
    <w:rsid w:val="00F42553"/>
    <w:rPr>
      <w:rFonts w:ascii="Arial" w:hAnsi="Arial"/>
    </w:rPr>
  </w:style>
  <w:style w:type="paragraph" w:customStyle="1" w:styleId="a0">
    <w:name w:val="Список_цифра"/>
    <w:basedOn w:val="a6"/>
    <w:rsid w:val="00542399"/>
    <w:pPr>
      <w:widowControl w:val="0"/>
      <w:numPr>
        <w:numId w:val="1"/>
      </w:numPr>
      <w:autoSpaceDE w:val="0"/>
    </w:pPr>
    <w:rPr>
      <w:lang w:eastAsia="ar-SA"/>
    </w:rPr>
  </w:style>
  <w:style w:type="character" w:customStyle="1" w:styleId="af3">
    <w:name w:val="Текст Знак"/>
    <w:basedOn w:val="a7"/>
    <w:link w:val="af2"/>
    <w:rsid w:val="00F42553"/>
    <w:rPr>
      <w:rFonts w:ascii="Times New Roman" w:hAnsi="Times New Roman" w:cs="Courier New"/>
      <w:sz w:val="24"/>
    </w:rPr>
  </w:style>
  <w:style w:type="character" w:customStyle="1" w:styleId="aff">
    <w:name w:val="Центрирование рисунка Знак"/>
    <w:link w:val="afe"/>
    <w:locked/>
    <w:rsid w:val="00F42553"/>
    <w:rPr>
      <w:rFonts w:ascii="Times New Roman" w:hAnsi="Times New Roman"/>
    </w:rPr>
  </w:style>
  <w:style w:type="numbering" w:customStyle="1" w:styleId="1">
    <w:name w:val="Стиль1"/>
    <w:uiPriority w:val="99"/>
    <w:rsid w:val="00A934A2"/>
    <w:pPr>
      <w:numPr>
        <w:numId w:val="2"/>
      </w:numPr>
    </w:pPr>
  </w:style>
  <w:style w:type="paragraph" w:styleId="aff7">
    <w:name w:val="header"/>
    <w:basedOn w:val="a5"/>
    <w:link w:val="aff8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8">
    <w:name w:val="Верхний колонтитул Знак"/>
    <w:basedOn w:val="a7"/>
    <w:link w:val="aff7"/>
    <w:rsid w:val="00B74A0B"/>
    <w:rPr>
      <w:rFonts w:ascii="Times New Roman" w:hAnsi="Times New Roman"/>
      <w:sz w:val="24"/>
    </w:rPr>
  </w:style>
  <w:style w:type="character" w:styleId="aff9">
    <w:name w:val="end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affa">
    <w:name w:val="Balloon Text"/>
    <w:basedOn w:val="a5"/>
    <w:link w:val="affb"/>
    <w:uiPriority w:val="99"/>
    <w:rsid w:val="00B74A0B"/>
    <w:rPr>
      <w:rFonts w:cs="Tahoma"/>
      <w:sz w:val="16"/>
      <w:szCs w:val="16"/>
    </w:rPr>
  </w:style>
  <w:style w:type="character" w:customStyle="1" w:styleId="affb">
    <w:name w:val="Текст выноски Знак"/>
    <w:basedOn w:val="a7"/>
    <w:link w:val="affa"/>
    <w:uiPriority w:val="99"/>
    <w:rsid w:val="00B74A0B"/>
    <w:rPr>
      <w:rFonts w:ascii="Times New Roman" w:hAnsi="Times New Roman" w:cs="Tahoma"/>
      <w:sz w:val="16"/>
      <w:szCs w:val="16"/>
    </w:rPr>
  </w:style>
  <w:style w:type="paragraph" w:styleId="affc">
    <w:name w:val="Message Header"/>
    <w:basedOn w:val="a5"/>
    <w:link w:val="affd"/>
    <w:rsid w:val="00B74A0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rFonts w:eastAsiaTheme="majorEastAsia" w:cstheme="majorBidi"/>
      <w:sz w:val="24"/>
    </w:rPr>
  </w:style>
  <w:style w:type="character" w:customStyle="1" w:styleId="affd">
    <w:name w:val="Шапка Знак"/>
    <w:basedOn w:val="a7"/>
    <w:link w:val="affc"/>
    <w:rsid w:val="00B74A0B"/>
    <w:rPr>
      <w:rFonts w:ascii="Times New Roman" w:eastAsiaTheme="majorEastAsia" w:hAnsi="Times New Roman" w:cstheme="majorBidi"/>
      <w:sz w:val="24"/>
      <w:szCs w:val="24"/>
      <w:shd w:val="pct20" w:color="auto" w:fill="auto"/>
    </w:rPr>
  </w:style>
  <w:style w:type="character" w:customStyle="1" w:styleId="80">
    <w:name w:val="Заголовок 8 Знак"/>
    <w:basedOn w:val="a7"/>
    <w:link w:val="8"/>
    <w:rsid w:val="00AA6D71"/>
    <w:rPr>
      <w:rFonts w:ascii="Times New Roman" w:hAnsi="Times New Roman"/>
      <w:i/>
      <w:iCs/>
      <w:szCs w:val="24"/>
    </w:rPr>
  </w:style>
  <w:style w:type="character" w:customStyle="1" w:styleId="90">
    <w:name w:val="Заголовок 9 Знак"/>
    <w:basedOn w:val="a7"/>
    <w:link w:val="9"/>
    <w:rsid w:val="00AA6D71"/>
    <w:rPr>
      <w:rFonts w:ascii="Arial" w:hAnsi="Arial" w:cs="Arial"/>
      <w:sz w:val="22"/>
      <w:szCs w:val="22"/>
    </w:rPr>
  </w:style>
  <w:style w:type="character" w:customStyle="1" w:styleId="af4">
    <w:name w:val="Список_тире Знак Знак"/>
    <w:link w:val="a2"/>
    <w:locked/>
    <w:rsid w:val="00407A7A"/>
    <w:rPr>
      <w:rFonts w:ascii="Times New Roman" w:hAnsi="Times New Roman" w:cs="Arial"/>
      <w:snapToGrid w:val="0"/>
      <w:color w:val="000000"/>
      <w:sz w:val="28"/>
      <w:szCs w:val="24"/>
    </w:rPr>
  </w:style>
  <w:style w:type="character" w:customStyle="1" w:styleId="af5">
    <w:name w:val="Список_точка Знак"/>
    <w:link w:val="a"/>
    <w:locked/>
    <w:rsid w:val="00E07E8E"/>
    <w:rPr>
      <w:rFonts w:ascii="Times New Roman" w:hAnsi="Times New Roman"/>
      <w:sz w:val="28"/>
      <w:szCs w:val="24"/>
    </w:rPr>
  </w:style>
  <w:style w:type="table" w:customStyle="1" w:styleId="32">
    <w:name w:val="Сетка таблицы3"/>
    <w:basedOn w:val="a8"/>
    <w:next w:val="affe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5"/>
    <w:next w:val="a5"/>
    <w:autoRedefine/>
    <w:uiPriority w:val="39"/>
    <w:qFormat/>
    <w:rsid w:val="00AA6D71"/>
    <w:pPr>
      <w:ind w:left="200"/>
    </w:pPr>
    <w:rPr>
      <w:rFonts w:asciiTheme="minorHAnsi" w:hAnsiTheme="minorHAnsi" w:cstheme="minorHAnsi"/>
      <w:smallCaps/>
      <w:szCs w:val="20"/>
    </w:rPr>
  </w:style>
  <w:style w:type="paragraph" w:customStyle="1" w:styleId="afff">
    <w:name w:val="Код документа"/>
    <w:basedOn w:val="a5"/>
    <w:autoRedefine/>
    <w:uiPriority w:val="99"/>
    <w:rsid w:val="00AA6D71"/>
    <w:pPr>
      <w:keepNext/>
      <w:keepLines/>
      <w:suppressAutoHyphens/>
      <w:spacing w:after="240"/>
      <w:jc w:val="center"/>
    </w:pPr>
    <w:rPr>
      <w:b/>
      <w:sz w:val="32"/>
    </w:rPr>
  </w:style>
  <w:style w:type="character" w:styleId="afff0">
    <w:name w:val="Hyperlink"/>
    <w:basedOn w:val="a7"/>
    <w:uiPriority w:val="99"/>
    <w:rsid w:val="00AA6D71"/>
    <w:rPr>
      <w:rFonts w:cs="Times New Roman"/>
      <w:color w:val="0000FF"/>
      <w:u w:val="single"/>
    </w:rPr>
  </w:style>
  <w:style w:type="paragraph" w:customStyle="1" w:styleId="afff1">
    <w:name w:val="Ревизия"/>
    <w:basedOn w:val="a5"/>
    <w:next w:val="a5"/>
    <w:uiPriority w:val="99"/>
    <w:rsid w:val="00AA6D71"/>
    <w:pPr>
      <w:tabs>
        <w:tab w:val="left" w:pos="1985"/>
      </w:tabs>
      <w:suppressAutoHyphens/>
      <w:overflowPunct w:val="0"/>
      <w:autoSpaceDE w:val="0"/>
      <w:spacing w:after="60"/>
      <w:jc w:val="center"/>
      <w:textAlignment w:val="baseline"/>
    </w:pPr>
    <w:rPr>
      <w:rFonts w:cs="Calibri"/>
      <w:b/>
      <w:szCs w:val="20"/>
      <w:lang w:eastAsia="ar-SA"/>
    </w:rPr>
  </w:style>
  <w:style w:type="paragraph" w:styleId="33">
    <w:name w:val="toc 3"/>
    <w:basedOn w:val="a5"/>
    <w:next w:val="a5"/>
    <w:autoRedefine/>
    <w:uiPriority w:val="39"/>
    <w:qFormat/>
    <w:rsid w:val="00AA6D71"/>
    <w:pPr>
      <w:ind w:left="400"/>
    </w:pPr>
    <w:rPr>
      <w:rFonts w:asciiTheme="minorHAnsi" w:hAnsiTheme="minorHAnsi" w:cstheme="minorHAnsi"/>
      <w:i/>
      <w:iCs/>
      <w:szCs w:val="20"/>
    </w:rPr>
  </w:style>
  <w:style w:type="paragraph" w:styleId="41">
    <w:name w:val="toc 4"/>
    <w:basedOn w:val="a5"/>
    <w:next w:val="a5"/>
    <w:autoRedefine/>
    <w:rsid w:val="00AA6D71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5"/>
    <w:next w:val="a5"/>
    <w:autoRedefine/>
    <w:rsid w:val="00AA6D71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5"/>
    <w:next w:val="a5"/>
    <w:autoRedefine/>
    <w:rsid w:val="00AA6D71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5"/>
    <w:next w:val="a5"/>
    <w:autoRedefine/>
    <w:rsid w:val="00AA6D71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5"/>
    <w:next w:val="a5"/>
    <w:autoRedefine/>
    <w:rsid w:val="00AA6D71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5"/>
    <w:next w:val="a5"/>
    <w:autoRedefine/>
    <w:rsid w:val="00AA6D71"/>
    <w:pPr>
      <w:ind w:left="1600"/>
    </w:pPr>
    <w:rPr>
      <w:rFonts w:asciiTheme="minorHAnsi" w:hAnsiTheme="minorHAnsi" w:cstheme="minorHAnsi"/>
      <w:sz w:val="18"/>
      <w:szCs w:val="18"/>
    </w:rPr>
  </w:style>
  <w:style w:type="table" w:styleId="affe">
    <w:name w:val="Table Grid"/>
    <w:basedOn w:val="a8"/>
    <w:uiPriority w:val="39"/>
    <w:rsid w:val="00AA6D71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2">
    <w:name w:val="annotation reference"/>
    <w:basedOn w:val="a7"/>
    <w:rsid w:val="00AA6D71"/>
    <w:rPr>
      <w:rFonts w:cs="Times New Roman"/>
      <w:sz w:val="16"/>
    </w:rPr>
  </w:style>
  <w:style w:type="paragraph" w:styleId="afff3">
    <w:name w:val="annotation subject"/>
    <w:basedOn w:val="aff2"/>
    <w:next w:val="aff2"/>
    <w:link w:val="afff4"/>
    <w:rsid w:val="00AA6D71"/>
    <w:rPr>
      <w:b/>
      <w:bCs/>
    </w:rPr>
  </w:style>
  <w:style w:type="character" w:customStyle="1" w:styleId="afff4">
    <w:name w:val="Тема примечания Знак"/>
    <w:basedOn w:val="aff3"/>
    <w:link w:val="afff3"/>
    <w:rsid w:val="00AA6D71"/>
    <w:rPr>
      <w:rFonts w:ascii="Times New Roman" w:hAnsi="Times New Roman"/>
      <w:b/>
      <w:bCs/>
    </w:rPr>
  </w:style>
  <w:style w:type="paragraph" w:styleId="afff5">
    <w:name w:val="Document Map"/>
    <w:basedOn w:val="a5"/>
    <w:link w:val="afff6"/>
    <w:rsid w:val="00AA6D71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6">
    <w:name w:val="Схема документа Знак"/>
    <w:basedOn w:val="a7"/>
    <w:link w:val="afff5"/>
    <w:rsid w:val="00AA6D71"/>
    <w:rPr>
      <w:rFonts w:ascii="Tahoma" w:hAnsi="Tahoma" w:cs="Tahoma"/>
      <w:shd w:val="clear" w:color="auto" w:fill="000080"/>
    </w:rPr>
  </w:style>
  <w:style w:type="character" w:customStyle="1" w:styleId="103">
    <w:name w:val="Текст таблицы_Ц_10 Знак"/>
    <w:link w:val="102"/>
    <w:uiPriority w:val="99"/>
    <w:locked/>
    <w:rsid w:val="00DB3AD8"/>
    <w:rPr>
      <w:rFonts w:ascii="Times New Roman" w:hAnsi="Times New Roman"/>
      <w:szCs w:val="24"/>
    </w:rPr>
  </w:style>
  <w:style w:type="character" w:styleId="afff7">
    <w:name w:val="FollowedHyperlink"/>
    <w:uiPriority w:val="99"/>
    <w:rsid w:val="00AA6D71"/>
    <w:rPr>
      <w:rFonts w:cs="Times New Roman"/>
      <w:color w:val="800080"/>
      <w:u w:val="single"/>
    </w:rPr>
  </w:style>
  <w:style w:type="character" w:styleId="afff8">
    <w:name w:val="Placeholder Text"/>
    <w:basedOn w:val="a7"/>
    <w:uiPriority w:val="99"/>
    <w:semiHidden/>
    <w:rsid w:val="00AA6D71"/>
    <w:rPr>
      <w:color w:val="808080"/>
    </w:rPr>
  </w:style>
  <w:style w:type="table" w:customStyle="1" w:styleId="15">
    <w:name w:val="Сетка таблицы1"/>
    <w:basedOn w:val="a8"/>
    <w:next w:val="affe"/>
    <w:locked/>
    <w:rsid w:val="00AA6D71"/>
    <w:pPr>
      <w:jc w:val="left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">
    <w:name w:val="Нет списка1"/>
    <w:next w:val="a9"/>
    <w:uiPriority w:val="99"/>
    <w:semiHidden/>
    <w:unhideWhenUsed/>
    <w:rsid w:val="00AA6D71"/>
  </w:style>
  <w:style w:type="character" w:customStyle="1" w:styleId="17">
    <w:name w:val="Текст Знак1"/>
    <w:basedOn w:val="a7"/>
    <w:uiPriority w:val="99"/>
    <w:semiHidden/>
    <w:rsid w:val="00AA6D71"/>
    <w:rPr>
      <w:rFonts w:ascii="Consolas" w:hAnsi="Consolas"/>
      <w:sz w:val="21"/>
      <w:szCs w:val="21"/>
    </w:rPr>
  </w:style>
  <w:style w:type="character" w:customStyle="1" w:styleId="101">
    <w:name w:val="Текст таблицы_Л_10 Знак"/>
    <w:basedOn w:val="a7"/>
    <w:link w:val="100"/>
    <w:rsid w:val="00DB3AD8"/>
    <w:rPr>
      <w:rFonts w:ascii="Times New Roman" w:hAnsi="Times New Roman"/>
      <w:szCs w:val="22"/>
    </w:rPr>
  </w:style>
  <w:style w:type="paragraph" w:customStyle="1" w:styleId="314">
    <w:name w:val="Стиль Заголовок 3 + 14 пт полужирный"/>
    <w:basedOn w:val="3"/>
    <w:next w:val="4"/>
    <w:rsid w:val="000900F4"/>
    <w:pPr>
      <w:keepNext/>
      <w:spacing w:before="120" w:after="120"/>
    </w:pPr>
    <w:rPr>
      <w:b/>
      <w:szCs w:val="28"/>
    </w:rPr>
  </w:style>
  <w:style w:type="paragraph" w:styleId="afff9">
    <w:name w:val="footnote text"/>
    <w:basedOn w:val="a5"/>
    <w:link w:val="afffa"/>
    <w:rsid w:val="00AA6D7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fffa">
    <w:name w:val="Текст сноски Знак"/>
    <w:basedOn w:val="a7"/>
    <w:link w:val="afff9"/>
    <w:rsid w:val="00AA6D71"/>
    <w:rPr>
      <w:rFonts w:ascii="Times New Roman" w:hAnsi="Times New Roman"/>
    </w:rPr>
  </w:style>
  <w:style w:type="table" w:customStyle="1" w:styleId="23">
    <w:name w:val="Сетка таблицы2"/>
    <w:basedOn w:val="a8"/>
    <w:next w:val="affe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6">
    <w:name w:val="Стиль Заголовок 2 + 14 пт полужирный все прописные Перед:  6 пт"/>
    <w:basedOn w:val="2"/>
    <w:next w:val="3"/>
    <w:rsid w:val="000900F4"/>
    <w:pPr>
      <w:keepNext/>
      <w:spacing w:before="120" w:after="120"/>
    </w:pPr>
    <w:rPr>
      <w:rFonts w:ascii="Times New Roman Полужирный" w:hAnsi="Times New Roman Полужирный"/>
      <w:b w:val="0"/>
      <w:caps/>
      <w:szCs w:val="28"/>
    </w:rPr>
  </w:style>
  <w:style w:type="table" w:customStyle="1" w:styleId="18">
    <w:name w:val="Стиль таблицы1"/>
    <w:basedOn w:val="a8"/>
    <w:rsid w:val="00AA6D71"/>
    <w:pPr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pPr>
        <w:keepNext/>
        <w:pageBreakBefore w:val="0"/>
        <w:widowControl w:val="0"/>
        <w:wordWrap/>
        <w:jc w:val="center"/>
      </w:pPr>
      <w:tblPr/>
      <w:tcPr>
        <w:tcBorders>
          <w:bottom w:val="double" w:sz="4" w:space="0" w:color="auto"/>
        </w:tcBorders>
      </w:tcPr>
    </w:tblStylePr>
  </w:style>
  <w:style w:type="paragraph" w:styleId="afffb">
    <w:name w:val="Revision"/>
    <w:hidden/>
    <w:uiPriority w:val="99"/>
    <w:semiHidden/>
    <w:rsid w:val="00AA6D71"/>
    <w:pPr>
      <w:jc w:val="left"/>
    </w:pPr>
    <w:rPr>
      <w:rFonts w:ascii="Times New Roman" w:hAnsi="Times New Roman"/>
      <w:sz w:val="24"/>
      <w:szCs w:val="24"/>
    </w:rPr>
  </w:style>
  <w:style w:type="paragraph" w:styleId="afffc">
    <w:name w:val="TOC Heading"/>
    <w:basedOn w:val="10"/>
    <w:next w:val="a5"/>
    <w:uiPriority w:val="39"/>
    <w:semiHidden/>
    <w:unhideWhenUsed/>
    <w:qFormat/>
    <w:rsid w:val="00AA6D71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</w:rPr>
  </w:style>
  <w:style w:type="paragraph" w:customStyle="1" w:styleId="KKS">
    <w:name w:val="!!!!_ОЭС_Титул_Шифр_KKS"/>
    <w:basedOn w:val="a5"/>
    <w:next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d">
    <w:name w:val="!!!!_ОСЭ_Титул_Шифр_ОЭС"/>
    <w:basedOn w:val="a5"/>
    <w:semiHidden/>
    <w:qFormat/>
    <w:rsid w:val="00AA6D71"/>
    <w:pPr>
      <w:spacing w:before="12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e">
    <w:name w:val="!!!!_ОЭС_Титул_Наименование_проекта"/>
    <w:basedOn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f">
    <w:name w:val="!!!!_ОЭС_Титул_Номер_Контракта"/>
    <w:basedOn w:val="affff0"/>
    <w:semiHidden/>
    <w:qFormat/>
    <w:rsid w:val="00AA6D71"/>
    <w:rPr>
      <w:rFonts w:ascii="Times New Roman Полужирный" w:hAnsi="Times New Roman Полужирный"/>
    </w:rPr>
  </w:style>
  <w:style w:type="paragraph" w:customStyle="1" w:styleId="affff1">
    <w:name w:val="!!!!_ОЭС_Титул_Заказчик_Росатом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caps/>
      <w:sz w:val="24"/>
      <w:szCs w:val="28"/>
    </w:rPr>
  </w:style>
  <w:style w:type="paragraph" w:customStyle="1" w:styleId="affff2">
    <w:name w:val="!!!!_ОЭС_Титул_Заказчик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caps/>
      <w:color w:val="000000"/>
      <w:sz w:val="28"/>
      <w:szCs w:val="28"/>
      <w:lang w:eastAsia="en-US"/>
    </w:rPr>
  </w:style>
  <w:style w:type="paragraph" w:customStyle="1" w:styleId="affff3">
    <w:name w:val="!!!!_ОЭС_Титул_Логотип"/>
    <w:basedOn w:val="a5"/>
    <w:semiHidden/>
    <w:qFormat/>
    <w:rsid w:val="00AA6D71"/>
    <w:pPr>
      <w:jc w:val="center"/>
    </w:pPr>
    <w:rPr>
      <w:rFonts w:eastAsia="Calibri"/>
      <w:bCs/>
      <w:noProof/>
      <w:sz w:val="24"/>
      <w:szCs w:val="28"/>
    </w:rPr>
  </w:style>
  <w:style w:type="paragraph" w:customStyle="1" w:styleId="affff0">
    <w:name w:val="!!!!_ОЭС_Титул_Текст_обычный"/>
    <w:basedOn w:val="a5"/>
    <w:semiHidden/>
    <w:qFormat/>
    <w:rsid w:val="00AA6D71"/>
    <w:pPr>
      <w:spacing w:before="120" w:after="120"/>
      <w:jc w:val="center"/>
    </w:pPr>
    <w:rPr>
      <w:b/>
      <w:sz w:val="24"/>
      <w:szCs w:val="20"/>
    </w:rPr>
  </w:style>
  <w:style w:type="paragraph" w:customStyle="1" w:styleId="affff4">
    <w:name w:val="!!!!_ОЭС_Титул_Текст_Курсив"/>
    <w:basedOn w:val="a5"/>
    <w:semiHidden/>
    <w:qFormat/>
    <w:rsid w:val="00AA6D71"/>
    <w:pPr>
      <w:spacing w:before="60" w:after="60"/>
      <w:jc w:val="center"/>
    </w:pPr>
    <w:rPr>
      <w:b/>
      <w:bCs/>
      <w:i/>
      <w:sz w:val="24"/>
      <w:szCs w:val="28"/>
    </w:rPr>
  </w:style>
  <w:style w:type="paragraph" w:customStyle="1" w:styleId="affff5">
    <w:name w:val="!!!!_ОЭС_Титул_Инв._Номер"/>
    <w:basedOn w:val="a5"/>
    <w:semiHidden/>
    <w:qFormat/>
    <w:rsid w:val="00AA6D71"/>
    <w:pPr>
      <w:spacing w:before="60" w:after="60"/>
      <w:jc w:val="center"/>
    </w:pPr>
    <w:rPr>
      <w:b/>
      <w:bCs/>
      <w:sz w:val="24"/>
      <w:szCs w:val="28"/>
    </w:rPr>
  </w:style>
  <w:style w:type="paragraph" w:customStyle="1" w:styleId="affff6">
    <w:name w:val="!!!!_ОЭС_Титул_Рег._Номер"/>
    <w:basedOn w:val="a5"/>
    <w:semiHidden/>
    <w:qFormat/>
    <w:rsid w:val="00AA6D71"/>
    <w:pPr>
      <w:spacing w:before="60" w:after="60"/>
      <w:jc w:val="center"/>
    </w:pPr>
    <w:rPr>
      <w:b/>
      <w:i/>
      <w:sz w:val="24"/>
    </w:rPr>
  </w:style>
  <w:style w:type="paragraph" w:customStyle="1" w:styleId="affff7">
    <w:name w:val="!!!!_ОЭС_Титул_Имя_файла"/>
    <w:basedOn w:val="a5"/>
    <w:semiHidden/>
    <w:qFormat/>
    <w:rsid w:val="00AA6D71"/>
    <w:rPr>
      <w:rFonts w:ascii="Times New Roman Полужирный" w:hAnsi="Times New Roman Полужирный"/>
      <w:b/>
      <w:bCs/>
      <w:i/>
      <w:sz w:val="18"/>
      <w:szCs w:val="28"/>
    </w:rPr>
  </w:style>
  <w:style w:type="paragraph" w:customStyle="1" w:styleId="affff8">
    <w:name w:val="!!!!_ОЭС_Титул_Проектировщик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9">
    <w:name w:val="!!!!_ОЭС_Титул_Ревизия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bCs/>
      <w:sz w:val="24"/>
      <w:szCs w:val="28"/>
    </w:rPr>
  </w:style>
  <w:style w:type="paragraph" w:customStyle="1" w:styleId="affffa">
    <w:name w:val="!!!!_ОЭС_Титул_Копирайт"/>
    <w:basedOn w:val="a5"/>
    <w:semiHidden/>
    <w:qFormat/>
    <w:rsid w:val="00AA6D71"/>
    <w:pPr>
      <w:framePr w:hSpace="180" w:wrap="around" w:vAnchor="text" w:hAnchor="text" w:x="-5" w:y="1"/>
      <w:tabs>
        <w:tab w:val="left" w:pos="7371"/>
        <w:tab w:val="left" w:pos="7655"/>
      </w:tabs>
      <w:spacing w:after="240"/>
      <w:ind w:left="113" w:right="113"/>
      <w:suppressOverlap/>
    </w:pPr>
    <w:rPr>
      <w:bCs/>
      <w:sz w:val="16"/>
      <w:szCs w:val="28"/>
    </w:rPr>
  </w:style>
  <w:style w:type="character" w:customStyle="1" w:styleId="affffb">
    <w:name w:val="!!!!!_ОЭС_БАЗОВЫЙ_ЗНАК"/>
    <w:uiPriority w:val="1"/>
    <w:semiHidden/>
    <w:qFormat/>
    <w:rsid w:val="00AA6D71"/>
    <w:rPr>
      <w:rFonts w:ascii="Times New Roman" w:hAnsi="Times New Roman"/>
      <w:caps w:val="0"/>
      <w:smallCaps w:val="0"/>
      <w:strike w:val="0"/>
      <w:dstrike w:val="0"/>
      <w:vanish w:val="0"/>
      <w:color w:val="auto"/>
      <w:kern w:val="0"/>
      <w:sz w:val="24"/>
      <w:u w:val="none"/>
      <w:vertAlign w:val="baseline"/>
    </w:rPr>
  </w:style>
  <w:style w:type="paragraph" w:customStyle="1" w:styleId="affffc">
    <w:name w:val="!!!!_ОЭС_Титул_Основной_объект"/>
    <w:basedOn w:val="a5"/>
    <w:next w:val="a5"/>
    <w:semiHidden/>
    <w:qFormat/>
    <w:rsid w:val="00AA6D71"/>
    <w:pPr>
      <w:spacing w:before="240"/>
      <w:jc w:val="center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affffd">
    <w:name w:val="!!!!_ОЭС_Титул_Инозаказчик"/>
    <w:basedOn w:val="a5"/>
    <w:next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e">
    <w:name w:val="!!!!_ОЭС_Титул_Раздел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sz w:val="28"/>
      <w:szCs w:val="28"/>
    </w:rPr>
  </w:style>
  <w:style w:type="paragraph" w:customStyle="1" w:styleId="afffff">
    <w:name w:val="!!!!_ОЭС_Титул_Подраздел"/>
    <w:basedOn w:val="a5"/>
    <w:semiHidden/>
    <w:qFormat/>
    <w:rsid w:val="00AA6D71"/>
    <w:pPr>
      <w:jc w:val="center"/>
    </w:pPr>
    <w:rPr>
      <w:b/>
      <w:bCs/>
      <w:sz w:val="28"/>
      <w:szCs w:val="28"/>
    </w:rPr>
  </w:style>
  <w:style w:type="paragraph" w:customStyle="1" w:styleId="afffff0">
    <w:name w:val="!_ОЭС_Рисунки"/>
    <w:basedOn w:val="a5"/>
    <w:qFormat/>
    <w:rsid w:val="00AA6D71"/>
    <w:pPr>
      <w:spacing w:before="120" w:after="120"/>
      <w:jc w:val="center"/>
    </w:pPr>
    <w:rPr>
      <w:sz w:val="24"/>
      <w:szCs w:val="28"/>
    </w:rPr>
  </w:style>
  <w:style w:type="paragraph" w:customStyle="1" w:styleId="afffff1">
    <w:name w:val="Текст  таблицы_Л"/>
    <w:basedOn w:val="a6"/>
    <w:uiPriority w:val="99"/>
    <w:rsid w:val="00AA6D71"/>
    <w:pPr>
      <w:spacing w:before="60" w:after="60"/>
      <w:ind w:firstLine="0"/>
    </w:pPr>
    <w:rPr>
      <w:szCs w:val="28"/>
    </w:rPr>
  </w:style>
  <w:style w:type="character" w:customStyle="1" w:styleId="af">
    <w:name w:val="Название на тит. листе Знак"/>
    <w:link w:val="ae"/>
    <w:uiPriority w:val="99"/>
    <w:locked/>
    <w:rsid w:val="00AA6D71"/>
    <w:rPr>
      <w:rFonts w:ascii="Times New Roman" w:hAnsi="Times New Roman"/>
      <w:b/>
      <w:caps/>
      <w:sz w:val="28"/>
      <w:szCs w:val="28"/>
    </w:rPr>
  </w:style>
  <w:style w:type="paragraph" w:customStyle="1" w:styleId="afffff2">
    <w:name w:val="Название организации"/>
    <w:basedOn w:val="af9"/>
    <w:next w:val="a6"/>
    <w:link w:val="afffff3"/>
    <w:uiPriority w:val="99"/>
    <w:rsid w:val="00AA6D71"/>
    <w:rPr>
      <w:b/>
      <w:szCs w:val="28"/>
    </w:rPr>
  </w:style>
  <w:style w:type="character" w:customStyle="1" w:styleId="afffff3">
    <w:name w:val="Название организации Знак"/>
    <w:link w:val="afffff2"/>
    <w:uiPriority w:val="99"/>
    <w:locked/>
    <w:rsid w:val="00AA6D71"/>
    <w:rPr>
      <w:rFonts w:ascii="Times New Roman" w:hAnsi="Times New Roman"/>
      <w:b/>
      <w:sz w:val="24"/>
      <w:szCs w:val="28"/>
    </w:rPr>
  </w:style>
  <w:style w:type="paragraph" w:customStyle="1" w:styleId="afffff4">
    <w:name w:val="РОСАТОМ"/>
    <w:basedOn w:val="af9"/>
    <w:next w:val="afffff2"/>
    <w:uiPriority w:val="99"/>
    <w:rsid w:val="00AA6D71"/>
    <w:pPr>
      <w:keepNext/>
      <w:pageBreakBefore/>
    </w:pPr>
    <w:rPr>
      <w:b/>
    </w:rPr>
  </w:style>
  <w:style w:type="character" w:styleId="afffff5">
    <w:name w:val="Strong"/>
    <w:uiPriority w:val="99"/>
    <w:qFormat/>
    <w:rsid w:val="00AA6D71"/>
    <w:rPr>
      <w:rFonts w:cs="Times New Roman"/>
      <w:b/>
    </w:rPr>
  </w:style>
  <w:style w:type="paragraph" w:styleId="afffff6">
    <w:name w:val="Normal (Web)"/>
    <w:basedOn w:val="a5"/>
    <w:uiPriority w:val="99"/>
    <w:rsid w:val="00AA6D71"/>
    <w:pPr>
      <w:spacing w:before="100" w:beforeAutospacing="1" w:after="100" w:afterAutospacing="1"/>
    </w:pPr>
    <w:rPr>
      <w:sz w:val="24"/>
      <w:lang w:val="en-US" w:eastAsia="en-US"/>
    </w:rPr>
  </w:style>
  <w:style w:type="paragraph" w:customStyle="1" w:styleId="1-">
    <w:name w:val="!_ОЭС_Текст_перечисления_1ур. (-)"/>
    <w:basedOn w:val="a5"/>
    <w:qFormat/>
    <w:rsid w:val="00AA6D71"/>
    <w:pPr>
      <w:numPr>
        <w:numId w:val="8"/>
      </w:numPr>
    </w:pPr>
    <w:rPr>
      <w:bCs/>
      <w:sz w:val="24"/>
      <w:szCs w:val="28"/>
    </w:rPr>
  </w:style>
  <w:style w:type="paragraph" w:customStyle="1" w:styleId="2-">
    <w:name w:val="!_ОЭС_Текст_перечисления_2ур. (-)"/>
    <w:basedOn w:val="a5"/>
    <w:qFormat/>
    <w:rsid w:val="00AA6D71"/>
    <w:pPr>
      <w:numPr>
        <w:ilvl w:val="1"/>
        <w:numId w:val="8"/>
      </w:numPr>
    </w:pPr>
    <w:rPr>
      <w:bCs/>
      <w:sz w:val="24"/>
      <w:szCs w:val="28"/>
    </w:rPr>
  </w:style>
  <w:style w:type="paragraph" w:customStyle="1" w:styleId="1abc">
    <w:name w:val="!_ОЭС_Текст_перечисления_1ур._(abc)"/>
    <w:basedOn w:val="a5"/>
    <w:qFormat/>
    <w:rsid w:val="00AA6D71"/>
    <w:pPr>
      <w:numPr>
        <w:ilvl w:val="3"/>
        <w:numId w:val="8"/>
      </w:numPr>
    </w:pPr>
    <w:rPr>
      <w:bCs/>
      <w:sz w:val="24"/>
      <w:szCs w:val="28"/>
      <w:lang w:val="en-US"/>
    </w:rPr>
  </w:style>
  <w:style w:type="paragraph" w:customStyle="1" w:styleId="2abc">
    <w:name w:val="!_ОЭС_Текст_перечисления_2ур._(abc)"/>
    <w:basedOn w:val="a5"/>
    <w:qFormat/>
    <w:rsid w:val="00AA6D71"/>
    <w:pPr>
      <w:numPr>
        <w:ilvl w:val="4"/>
        <w:numId w:val="8"/>
      </w:numPr>
    </w:pPr>
    <w:rPr>
      <w:bCs/>
      <w:sz w:val="24"/>
      <w:szCs w:val="28"/>
    </w:rPr>
  </w:style>
  <w:style w:type="paragraph" w:customStyle="1" w:styleId="3abc">
    <w:name w:val="!_ОЭС_Текст_перечисления_3ур._(abc)"/>
    <w:basedOn w:val="a5"/>
    <w:qFormat/>
    <w:rsid w:val="00AA6D71"/>
    <w:pPr>
      <w:numPr>
        <w:ilvl w:val="5"/>
        <w:numId w:val="8"/>
      </w:numPr>
    </w:pPr>
    <w:rPr>
      <w:bCs/>
      <w:sz w:val="24"/>
      <w:szCs w:val="28"/>
    </w:rPr>
  </w:style>
  <w:style w:type="numbering" w:customStyle="1" w:styleId="a3">
    <w:name w:val="_ОЭС_Нумерация_Перечисления"/>
    <w:basedOn w:val="a9"/>
    <w:uiPriority w:val="99"/>
    <w:rsid w:val="00AA6D71"/>
    <w:pPr>
      <w:numPr>
        <w:numId w:val="8"/>
      </w:numPr>
    </w:pPr>
  </w:style>
  <w:style w:type="paragraph" w:customStyle="1" w:styleId="afffff7">
    <w:name w:val="!!_ОЭС_Текст_Общее_Содержание_Тома"/>
    <w:basedOn w:val="a5"/>
    <w:semiHidden/>
    <w:qFormat/>
    <w:rsid w:val="00AA6D71"/>
    <w:pPr>
      <w:spacing w:before="240" w:after="240"/>
      <w:jc w:val="center"/>
      <w:outlineLvl w:val="0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3-">
    <w:name w:val="!_ОЭС_Текст_перечисления_3ур. (-)"/>
    <w:basedOn w:val="a5"/>
    <w:qFormat/>
    <w:rsid w:val="00AA6D71"/>
    <w:pPr>
      <w:numPr>
        <w:ilvl w:val="2"/>
        <w:numId w:val="8"/>
      </w:numPr>
    </w:pPr>
    <w:rPr>
      <w:bCs/>
      <w:sz w:val="24"/>
      <w:szCs w:val="28"/>
    </w:rPr>
  </w:style>
  <w:style w:type="numbering" w:customStyle="1" w:styleId="19">
    <w:name w:val="_ОЭС_Нумерация_Перечисления1"/>
    <w:basedOn w:val="a9"/>
    <w:uiPriority w:val="99"/>
    <w:rsid w:val="00AA6D71"/>
  </w:style>
  <w:style w:type="paragraph" w:styleId="afffff8">
    <w:name w:val="caption"/>
    <w:basedOn w:val="a5"/>
    <w:next w:val="a5"/>
    <w:qFormat/>
    <w:rsid w:val="00AA6D7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4">
    <w:name w:val="Список нумерованный"/>
    <w:basedOn w:val="a5"/>
    <w:autoRedefine/>
    <w:qFormat/>
    <w:rsid w:val="00AA6D71"/>
    <w:pPr>
      <w:numPr>
        <w:numId w:val="9"/>
      </w:numPr>
      <w:ind w:left="113" w:hanging="113"/>
      <w:contextualSpacing/>
    </w:pPr>
    <w:rPr>
      <w:rFonts w:eastAsiaTheme="minorHAnsi" w:cstheme="minorBidi"/>
      <w:sz w:val="24"/>
      <w:szCs w:val="22"/>
      <w:lang w:eastAsia="en-US"/>
    </w:rPr>
  </w:style>
  <w:style w:type="numbering" w:customStyle="1" w:styleId="24">
    <w:name w:val="Нет списка2"/>
    <w:next w:val="a9"/>
    <w:uiPriority w:val="99"/>
    <w:semiHidden/>
    <w:unhideWhenUsed/>
    <w:rsid w:val="00AA6D71"/>
  </w:style>
  <w:style w:type="paragraph" w:customStyle="1" w:styleId="Calibri">
    <w:name w:val="Стиль !!!!_ОЭС_Титул_Основной_объект + +Основной текст (Calibri)"/>
    <w:basedOn w:val="affffc"/>
    <w:rsid w:val="00AA6D71"/>
    <w:rPr>
      <w:sz w:val="32"/>
    </w:rPr>
  </w:style>
  <w:style w:type="table" w:customStyle="1" w:styleId="42">
    <w:name w:val="Сетка таблицы4"/>
    <w:basedOn w:val="a8"/>
    <w:next w:val="affe"/>
    <w:uiPriority w:val="99"/>
    <w:rsid w:val="0037342D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7"/>
    <w:rsid w:val="004B54EF"/>
  </w:style>
  <w:style w:type="paragraph" w:styleId="afffff9">
    <w:name w:val="List Paragraph"/>
    <w:basedOn w:val="a5"/>
    <w:uiPriority w:val="34"/>
    <w:qFormat/>
    <w:rsid w:val="00B924D0"/>
    <w:pPr>
      <w:ind w:left="720"/>
      <w:contextualSpacing/>
      <w:jc w:val="both"/>
    </w:pPr>
    <w:rPr>
      <w:szCs w:val="20"/>
    </w:rPr>
  </w:style>
  <w:style w:type="paragraph" w:customStyle="1" w:styleId="Standard">
    <w:name w:val="Standard"/>
    <w:rsid w:val="004273A9"/>
    <w:pPr>
      <w:suppressAutoHyphens/>
      <w:autoSpaceDN w:val="0"/>
      <w:jc w:val="left"/>
      <w:textAlignment w:val="baseline"/>
    </w:pPr>
    <w:rPr>
      <w:rFonts w:ascii="Times New Roman" w:hAnsi="Times New Roman"/>
      <w:kern w:val="3"/>
      <w:sz w:val="24"/>
      <w:szCs w:val="24"/>
    </w:rPr>
  </w:style>
  <w:style w:type="table" w:styleId="52">
    <w:name w:val="Table Grid 5"/>
    <w:basedOn w:val="a8"/>
    <w:semiHidden/>
    <w:rsid w:val="00954E5F"/>
    <w:pPr>
      <w:jc w:val="left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fffffa">
    <w:name w:val="Абзац Знак"/>
    <w:rsid w:val="00954E5F"/>
    <w:rPr>
      <w:sz w:val="24"/>
      <w:lang w:val="ru-RU" w:eastAsia="ru-RU" w:bidi="ar-SA"/>
    </w:rPr>
  </w:style>
  <w:style w:type="character" w:customStyle="1" w:styleId="afffffb">
    <w:name w:val="Список_тире Знак"/>
    <w:rsid w:val="00954E5F"/>
    <w:rPr>
      <w:rFonts w:cs="Arial"/>
      <w:snapToGrid w:val="0"/>
      <w:color w:val="000000"/>
      <w:sz w:val="24"/>
      <w:szCs w:val="24"/>
    </w:rPr>
  </w:style>
  <w:style w:type="paragraph" w:customStyle="1" w:styleId="afffffc">
    <w:name w:val="Список_тире ЖК"/>
    <w:basedOn w:val="a2"/>
    <w:link w:val="afffffd"/>
    <w:rsid w:val="00CA4F51"/>
    <w:pPr>
      <w:numPr>
        <w:numId w:val="0"/>
      </w:numPr>
      <w:tabs>
        <w:tab w:val="clear" w:pos="1080"/>
      </w:tabs>
      <w:suppressAutoHyphens w:val="0"/>
      <w:spacing w:line="240" w:lineRule="auto"/>
      <w:ind w:left="2835"/>
    </w:pPr>
    <w:rPr>
      <w:b/>
      <w:bCs/>
      <w:i/>
      <w:iCs/>
      <w:sz w:val="24"/>
    </w:rPr>
  </w:style>
  <w:style w:type="character" w:customStyle="1" w:styleId="afffffd">
    <w:name w:val="Список_тире ЖК Знак"/>
    <w:link w:val="afffffc"/>
    <w:rsid w:val="00CA4F51"/>
    <w:rPr>
      <w:rFonts w:ascii="Times New Roman" w:hAnsi="Times New Roman" w:cs="Arial"/>
      <w:b/>
      <w:bCs/>
      <w:i/>
      <w:iCs/>
      <w:snapToGrid w:val="0"/>
      <w:color w:val="000000"/>
      <w:sz w:val="24"/>
      <w:szCs w:val="24"/>
    </w:rPr>
  </w:style>
  <w:style w:type="paragraph" w:customStyle="1" w:styleId="-">
    <w:name w:val="Список-тире"/>
    <w:basedOn w:val="a6"/>
    <w:link w:val="-1"/>
    <w:rsid w:val="00CA4F51"/>
    <w:pPr>
      <w:widowControl w:val="0"/>
      <w:numPr>
        <w:numId w:val="10"/>
      </w:numPr>
      <w:tabs>
        <w:tab w:val="left" w:pos="960"/>
      </w:tabs>
      <w:overflowPunct w:val="0"/>
      <w:autoSpaceDE w:val="0"/>
      <w:autoSpaceDN w:val="0"/>
      <w:adjustRightInd w:val="0"/>
      <w:spacing w:line="240" w:lineRule="auto"/>
      <w:ind w:firstLine="709"/>
    </w:pPr>
    <w:rPr>
      <w:sz w:val="24"/>
    </w:rPr>
  </w:style>
  <w:style w:type="character" w:customStyle="1" w:styleId="-1">
    <w:name w:val="Список-тире Знак"/>
    <w:link w:val="-"/>
    <w:rsid w:val="00CA4F51"/>
    <w:rPr>
      <w:rFonts w:ascii="Times New Roman" w:hAnsi="Times New Roman"/>
      <w:sz w:val="24"/>
      <w:szCs w:val="24"/>
    </w:rPr>
  </w:style>
  <w:style w:type="paragraph" w:customStyle="1" w:styleId="30">
    <w:name w:val="Заголовок 3 Ж"/>
    <w:basedOn w:val="3"/>
    <w:link w:val="34"/>
    <w:rsid w:val="00CA4F51"/>
    <w:pPr>
      <w:numPr>
        <w:numId w:val="1"/>
      </w:numPr>
      <w:spacing w:before="60" w:line="240" w:lineRule="auto"/>
    </w:pPr>
    <w:rPr>
      <w:b/>
      <w:bCs/>
      <w:sz w:val="24"/>
      <w:szCs w:val="20"/>
    </w:rPr>
  </w:style>
  <w:style w:type="character" w:customStyle="1" w:styleId="34">
    <w:name w:val="Заголовок 3 Ж Знак"/>
    <w:link w:val="30"/>
    <w:rsid w:val="00CA4F51"/>
    <w:rPr>
      <w:rFonts w:ascii="Times New Roman" w:hAnsi="Times New Roman"/>
      <w:b/>
      <w:bCs/>
      <w:sz w:val="24"/>
    </w:rPr>
  </w:style>
  <w:style w:type="paragraph" w:customStyle="1" w:styleId="25">
    <w:name w:val="Заголовок 2 Ж"/>
    <w:basedOn w:val="2"/>
    <w:link w:val="26"/>
    <w:rsid w:val="00CA4F51"/>
    <w:pPr>
      <w:numPr>
        <w:numId w:val="0"/>
      </w:numPr>
      <w:tabs>
        <w:tab w:val="num" w:pos="1021"/>
      </w:tabs>
      <w:spacing w:before="120" w:after="60" w:line="240" w:lineRule="auto"/>
      <w:ind w:firstLine="737"/>
      <w:jc w:val="both"/>
    </w:pPr>
    <w:rPr>
      <w:bCs/>
      <w:sz w:val="24"/>
      <w:szCs w:val="20"/>
    </w:rPr>
  </w:style>
  <w:style w:type="character" w:customStyle="1" w:styleId="26">
    <w:name w:val="Заголовок 2 Ж Знак"/>
    <w:link w:val="25"/>
    <w:rsid w:val="00CA4F51"/>
    <w:rPr>
      <w:rFonts w:ascii="Times New Roman" w:hAnsi="Times New Roman"/>
      <w:b/>
      <w:bCs/>
      <w:sz w:val="24"/>
    </w:rPr>
  </w:style>
  <w:style w:type="paragraph" w:customStyle="1" w:styleId="27">
    <w:name w:val="Заголовок 2Ж"/>
    <w:basedOn w:val="2"/>
    <w:link w:val="28"/>
    <w:rsid w:val="00CA4F51"/>
    <w:pPr>
      <w:numPr>
        <w:numId w:val="0"/>
      </w:numPr>
      <w:tabs>
        <w:tab w:val="num" w:pos="1440"/>
      </w:tabs>
      <w:spacing w:before="120" w:after="60" w:line="240" w:lineRule="auto"/>
      <w:ind w:left="1440" w:hanging="360"/>
      <w:jc w:val="both"/>
    </w:pPr>
    <w:rPr>
      <w:sz w:val="24"/>
      <w:szCs w:val="20"/>
    </w:rPr>
  </w:style>
  <w:style w:type="character" w:customStyle="1" w:styleId="28">
    <w:name w:val="Заголовок 2Ж Знак"/>
    <w:link w:val="27"/>
    <w:rsid w:val="00CA4F51"/>
    <w:rPr>
      <w:rFonts w:ascii="Times New Roman" w:hAnsi="Times New Roman"/>
      <w:b/>
      <w:sz w:val="24"/>
    </w:rPr>
  </w:style>
  <w:style w:type="paragraph" w:styleId="afffffe">
    <w:name w:val="Body Text"/>
    <w:basedOn w:val="a5"/>
    <w:link w:val="affffff"/>
    <w:rsid w:val="00E14B49"/>
    <w:pPr>
      <w:jc w:val="both"/>
    </w:pPr>
    <w:rPr>
      <w:sz w:val="32"/>
    </w:rPr>
  </w:style>
  <w:style w:type="character" w:customStyle="1" w:styleId="affffff">
    <w:name w:val="Основной текст Знак"/>
    <w:basedOn w:val="a7"/>
    <w:link w:val="afffffe"/>
    <w:rsid w:val="00E14B49"/>
    <w:rPr>
      <w:rFonts w:ascii="Times New Roman" w:hAnsi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0DB64-B50E-4288-B6FE-F8B22090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379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'Подбор составов для ФП</vt:lpstr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'Подбор составов для ФП</dc:title>
  <dc:subject>Новые материалы</dc:subject>
  <dc:creator>KrolIS</dc:creator>
  <cp:lastModifiedBy>Тимофеев Сергей Эдуардович</cp:lastModifiedBy>
  <cp:revision>27</cp:revision>
  <cp:lastPrinted>2019-07-18T08:38:00Z</cp:lastPrinted>
  <dcterms:created xsi:type="dcterms:W3CDTF">2019-09-24T09:42:00Z</dcterms:created>
  <dcterms:modified xsi:type="dcterms:W3CDTF">2020-09-10T12:53:00Z</dcterms:modified>
</cp:coreProperties>
</file>