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№1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г. Москва, Варшавская ул.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 дом на 300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 секция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25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квадратная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длина 32,3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ширина 35,4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28573,4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18327,6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lastRenderedPageBreak/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№2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Ленинский проспект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жилой дом на </w:t>
            </w: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секци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прямоугольная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67,4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r>
              <w:rPr>
                <w:rFonts w:ascii="Times New Roman" w:hAnsi="Times New Roman"/>
                <w:sz w:val="28"/>
                <w:szCs w:val="28"/>
              </w:rPr>
              <w:t>32,2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86811,2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66511,3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lastRenderedPageBreak/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№3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Кутузовский проспект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 дом на 3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 секция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квадратная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длина 32,3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ширина 35,4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33816,5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26325,5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lastRenderedPageBreak/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№4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Звенигородское шоссе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жилой дом на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 секция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квадратная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длина 32,3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ширина 35,4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8573,4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327,6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lastRenderedPageBreak/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№5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Ленинградский проспект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жилой дом на </w:t>
            </w: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 секция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квадратная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длина 32,3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ширина 35,4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517,5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245,6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lastRenderedPageBreak/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№6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проспект Мира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жилой дом на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>0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секция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квадратная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длина 32,3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r>
              <w:rPr>
                <w:rFonts w:ascii="Times New Roman" w:hAnsi="Times New Roman"/>
                <w:sz w:val="28"/>
                <w:szCs w:val="28"/>
              </w:rPr>
              <w:t>102,6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119303,3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87202,5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lastRenderedPageBreak/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№7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Русаковская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жилой дом на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>0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 секция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25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квадратная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длина 32,3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ширина 35,4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573,4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327,6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lastRenderedPageBreak/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№8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шоссе Энтузиастов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жилой дом на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>00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секция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25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квадратная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длина 32,3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ширина 35,4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56400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,4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8327,6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lastRenderedPageBreak/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№9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г. Москва, В</w:t>
            </w:r>
            <w:r>
              <w:rPr>
                <w:rFonts w:ascii="Times New Roman" w:hAnsi="Times New Roman"/>
                <w:sz w:val="28"/>
                <w:szCs w:val="28"/>
              </w:rPr>
              <w:t>олгоградский проспект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жилой дом на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>00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секция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квадратная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длина 32,3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r>
              <w:rPr>
                <w:rFonts w:ascii="Times New Roman" w:hAnsi="Times New Roman"/>
                <w:sz w:val="28"/>
                <w:szCs w:val="28"/>
              </w:rPr>
              <w:t>70,7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91344,5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8327,6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DA778A" w:rsidRPr="00DA778A" w:rsidRDefault="00DA778A" w:rsidP="00DA77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DA778A">
        <w:rPr>
          <w:rFonts w:ascii="Times New Roman" w:eastAsia="Calibri" w:hAnsi="Times New Roman" w:cs="Times New Roman"/>
          <w:i/>
          <w:sz w:val="28"/>
        </w:rPr>
        <w:lastRenderedPageBreak/>
        <w:t>Задание</w:t>
      </w:r>
      <w:r>
        <w:rPr>
          <w:rFonts w:ascii="Times New Roman" w:eastAsia="Calibri" w:hAnsi="Times New Roman" w:cs="Times New Roman"/>
          <w:i/>
          <w:sz w:val="28"/>
        </w:rPr>
        <w:t xml:space="preserve"> №10</w:t>
      </w:r>
      <w:r w:rsidRPr="00DA778A">
        <w:rPr>
          <w:rFonts w:ascii="Times New Roman" w:eastAsia="Calibri" w:hAnsi="Times New Roman" w:cs="Times New Roman"/>
          <w:i/>
          <w:sz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820"/>
        <w:gridCol w:w="4921"/>
      </w:tblGrid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многоквартирный дом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/>
                <w:sz w:val="28"/>
                <w:szCs w:val="28"/>
              </w:rPr>
              <w:t>Каширское шоссе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Класс строения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жилой дом на 300 квартир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секция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Число этажей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этажей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Степень ответственности объекта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Форма объекта в плане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квадратная форма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Габариты строящегося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длина 32,3 метра</w:t>
            </w:r>
          </w:p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r>
              <w:rPr>
                <w:rFonts w:ascii="Times New Roman" w:hAnsi="Times New Roman"/>
                <w:sz w:val="28"/>
                <w:szCs w:val="28"/>
              </w:rPr>
              <w:t>103,4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метра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общая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200389,2</w:t>
            </w:r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Площадь полезная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168700,7</w:t>
            </w:r>
            <w:bookmarkStart w:id="0" w:name="_GoBack"/>
            <w:bookmarkEnd w:id="0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  <w:r w:rsidRPr="00DA778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Серия/модификация здания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Описание несущих элементов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монолитный железобетонный полный каркас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Фасады 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вентилируемый фасад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Прочие сведения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водосток внутренний организованный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заказчика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«Заказчик»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778A">
              <w:rPr>
                <w:rFonts w:ascii="Times New Roman" w:hAnsi="Times New Roman"/>
                <w:b/>
                <w:sz w:val="28"/>
                <w:szCs w:val="28"/>
              </w:rPr>
              <w:t>Реквизиты подрядчика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«Подрядчик»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 xml:space="preserve">г. Москва, ул. </w:t>
            </w: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Золоторожский</w:t>
            </w:r>
            <w:proofErr w:type="spellEnd"/>
            <w:r w:rsidRPr="00DA778A">
              <w:rPr>
                <w:rFonts w:ascii="Times New Roman" w:hAnsi="Times New Roman"/>
                <w:sz w:val="28"/>
                <w:szCs w:val="28"/>
              </w:rPr>
              <w:t xml:space="preserve"> Вал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7222020000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722201000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ООО «Банк»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Расч.счет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40702810500000000000</w:t>
            </w:r>
          </w:p>
        </w:tc>
      </w:tr>
      <w:tr w:rsidR="00DA778A" w:rsidRPr="00DA778A" w:rsidTr="00DA778A">
        <w:trPr>
          <w:trHeight w:val="283"/>
        </w:trPr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778A">
              <w:rPr>
                <w:rFonts w:ascii="Times New Roman" w:hAnsi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0" w:type="auto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30101810400000000000</w:t>
            </w:r>
          </w:p>
        </w:tc>
      </w:tr>
      <w:tr w:rsidR="00DA778A" w:rsidRPr="00DA778A" w:rsidTr="00DA778A">
        <w:trPr>
          <w:trHeight w:val="273"/>
        </w:trPr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778A" w:rsidRPr="00DA778A" w:rsidRDefault="00DA778A" w:rsidP="00DA778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0" w:type="auto"/>
          </w:tcPr>
          <w:p w:rsidR="00DA778A" w:rsidRPr="00DA778A" w:rsidRDefault="00DA778A" w:rsidP="00DA77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78A">
              <w:rPr>
                <w:rFonts w:ascii="Times New Roman" w:hAnsi="Times New Roman"/>
                <w:sz w:val="28"/>
                <w:szCs w:val="28"/>
              </w:rPr>
              <w:t>044525225</w:t>
            </w:r>
          </w:p>
        </w:tc>
      </w:tr>
    </w:tbl>
    <w:p w:rsidR="00042F5B" w:rsidRDefault="00042F5B" w:rsidP="00DA778A"/>
    <w:sectPr w:rsidR="0004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8C" w:rsidRDefault="00E85B8C" w:rsidP="00DA778A">
      <w:pPr>
        <w:spacing w:after="0" w:line="240" w:lineRule="auto"/>
      </w:pPr>
      <w:r>
        <w:separator/>
      </w:r>
    </w:p>
  </w:endnote>
  <w:endnote w:type="continuationSeparator" w:id="0">
    <w:p w:rsidR="00E85B8C" w:rsidRDefault="00E85B8C" w:rsidP="00DA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8C" w:rsidRDefault="00E85B8C" w:rsidP="00DA778A">
      <w:pPr>
        <w:spacing w:after="0" w:line="240" w:lineRule="auto"/>
      </w:pPr>
      <w:r>
        <w:separator/>
      </w:r>
    </w:p>
  </w:footnote>
  <w:footnote w:type="continuationSeparator" w:id="0">
    <w:p w:rsidR="00E85B8C" w:rsidRDefault="00E85B8C" w:rsidP="00DA7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0B"/>
    <w:rsid w:val="00042F5B"/>
    <w:rsid w:val="000F0DCB"/>
    <w:rsid w:val="0042140B"/>
    <w:rsid w:val="00DA778A"/>
    <w:rsid w:val="00E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BCFE"/>
  <w15:chartTrackingRefBased/>
  <w15:docId w15:val="{0BA98267-CD57-4F03-AE1C-57518277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8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78A"/>
  </w:style>
  <w:style w:type="paragraph" w:styleId="a6">
    <w:name w:val="footer"/>
    <w:basedOn w:val="a"/>
    <w:link w:val="a7"/>
    <w:uiPriority w:val="99"/>
    <w:unhideWhenUsed/>
    <w:rsid w:val="00DA7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0EF5-E371-4B3A-93A6-105F3944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2018-12-08T21:53:00Z</dcterms:created>
  <dcterms:modified xsi:type="dcterms:W3CDTF">2018-12-08T22:15:00Z</dcterms:modified>
</cp:coreProperties>
</file>