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99" w:rsidRPr="00BB5399" w:rsidRDefault="00BB5399" w:rsidP="00BB5399">
      <w:pPr>
        <w:jc w:val="right"/>
      </w:pPr>
      <w:bookmarkStart w:id="0" w:name="_Toc140572011"/>
      <w:bookmarkStart w:id="1" w:name="_Toc140571813"/>
      <w:bookmarkStart w:id="2" w:name="_GoBack"/>
      <w:r w:rsidRPr="00BB5399">
        <w:t>Приложение 1.1.4.1.17. Форма акта готовности строительной части помещений (сооружений) к производству электромонтажных работ</w:t>
      </w:r>
    </w:p>
    <w:bookmarkEnd w:id="2"/>
    <w:p w:rsidR="00BB5399" w:rsidRPr="00FC26A9" w:rsidRDefault="00BB5399" w:rsidP="00BB5399">
      <w:pPr>
        <w:pStyle w:val="2"/>
        <w:spacing w:before="0"/>
        <w:jc w:val="center"/>
        <w:rPr>
          <w:rFonts w:ascii="Times New Roman" w:eastAsia="Calibri" w:hAnsi="Times New Roman" w:cs="Times New Roman"/>
          <w:bCs w:val="0"/>
          <w:color w:val="auto"/>
          <w:sz w:val="28"/>
          <w:szCs w:val="22"/>
        </w:rPr>
      </w:pPr>
      <w:r w:rsidRPr="00FC26A9">
        <w:rPr>
          <w:rFonts w:ascii="Times New Roman" w:eastAsia="Calibri" w:hAnsi="Times New Roman" w:cs="Times New Roman"/>
          <w:bCs w:val="0"/>
          <w:color w:val="auto"/>
          <w:sz w:val="28"/>
          <w:szCs w:val="22"/>
        </w:rPr>
        <w:t>АКТ</w:t>
      </w:r>
      <w:r w:rsidRPr="00FC26A9">
        <w:rPr>
          <w:rFonts w:ascii="Times New Roman" w:eastAsia="Calibri" w:hAnsi="Times New Roman" w:cs="Times New Roman"/>
          <w:bCs w:val="0"/>
          <w:color w:val="auto"/>
          <w:sz w:val="28"/>
          <w:szCs w:val="22"/>
        </w:rPr>
        <w:br/>
        <w:t>ГОТОВНОСТИ СТРОИТЕЛЬНОЙ ЧАСТИ ПОМЕЩЕНИЙ (СООРУЖ</w:t>
      </w:r>
      <w:r w:rsidRPr="00FC26A9">
        <w:rPr>
          <w:rFonts w:ascii="Times New Roman" w:eastAsia="Calibri" w:hAnsi="Times New Roman" w:cs="Times New Roman"/>
          <w:bCs w:val="0"/>
          <w:color w:val="auto"/>
          <w:sz w:val="28"/>
          <w:szCs w:val="22"/>
        </w:rPr>
        <w:t>Е</w:t>
      </w:r>
      <w:r w:rsidRPr="00FC26A9">
        <w:rPr>
          <w:rFonts w:ascii="Times New Roman" w:eastAsia="Calibri" w:hAnsi="Times New Roman" w:cs="Times New Roman"/>
          <w:bCs w:val="0"/>
          <w:color w:val="auto"/>
          <w:sz w:val="28"/>
          <w:szCs w:val="22"/>
        </w:rPr>
        <w:t>НИЙ) К ПРОИЗВОДСТВУ ЭЛЕКТРОМОНТАЖНЫХ РАБОТ</w:t>
      </w:r>
      <w:bookmarkEnd w:id="0"/>
      <w:bookmarkEnd w:id="1"/>
    </w:p>
    <w:p w:rsidR="00BB5399" w:rsidRDefault="00BB5399" w:rsidP="00BB5399">
      <w:pPr>
        <w:spacing w:after="0"/>
      </w:pPr>
      <w:r>
        <w:t>Комиссия в составе: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54"/>
        <w:gridCol w:w="2103"/>
        <w:gridCol w:w="629"/>
        <w:gridCol w:w="3777"/>
      </w:tblGrid>
      <w:tr w:rsidR="00BB5399" w:rsidTr="008C46D4">
        <w:tc>
          <w:tcPr>
            <w:tcW w:w="116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</w:pPr>
            <w:r>
              <w:t>представителя строительной организации</w:t>
            </w:r>
          </w:p>
        </w:tc>
        <w:tc>
          <w:tcPr>
            <w:tcW w:w="38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BB5399" w:rsidTr="008C46D4">
        <w:tc>
          <w:tcPr>
            <w:tcW w:w="116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t>(должность, фамилия, имя, отчество)</w:t>
            </w:r>
          </w:p>
        </w:tc>
      </w:tr>
      <w:tr w:rsidR="00BB5399" w:rsidTr="008C46D4">
        <w:tc>
          <w:tcPr>
            <w:tcW w:w="6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</w:pPr>
            <w:r>
              <w:t>представителя</w:t>
            </w:r>
            <w:r>
              <w:rPr>
                <w:lang w:val="en-US"/>
              </w:rPr>
              <w:t> </w:t>
            </w:r>
            <w:r>
              <w:t>заказчика</w:t>
            </w:r>
          </w:p>
        </w:tc>
        <w:tc>
          <w:tcPr>
            <w:tcW w:w="43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BB5399" w:rsidTr="008C46D4">
        <w:tc>
          <w:tcPr>
            <w:tcW w:w="6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43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t>(должность, фамилия, имя, отчество)</w:t>
            </w:r>
          </w:p>
        </w:tc>
      </w:tr>
      <w:tr w:rsidR="00BB5399" w:rsidTr="008C46D4">
        <w:tc>
          <w:tcPr>
            <w:tcW w:w="130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</w:pPr>
            <w:r>
              <w:t>представителя электромонтажной организации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BB5399" w:rsidTr="008C46D4">
        <w:tc>
          <w:tcPr>
            <w:tcW w:w="130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t>(должность, фамилия, имя, о</w:t>
            </w:r>
            <w:r>
              <w:t>т</w:t>
            </w:r>
            <w:r>
              <w:t>чество)</w:t>
            </w:r>
          </w:p>
        </w:tc>
      </w:tr>
      <w:tr w:rsidR="00BB5399" w:rsidTr="008C46D4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399" w:rsidRDefault="00BB5399" w:rsidP="008C46D4">
            <w:pPr>
              <w:spacing w:after="0"/>
              <w:rPr>
                <w:sz w:val="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399" w:rsidRDefault="00BB5399" w:rsidP="008C46D4">
            <w:pPr>
              <w:spacing w:after="0"/>
              <w:rPr>
                <w:sz w:val="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399" w:rsidRDefault="00BB5399" w:rsidP="008C46D4">
            <w:pPr>
              <w:spacing w:after="0"/>
              <w:rPr>
                <w:sz w:val="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399" w:rsidRDefault="00BB5399" w:rsidP="008C46D4">
            <w:pPr>
              <w:spacing w:after="0"/>
              <w:rPr>
                <w:sz w:val="1"/>
              </w:rPr>
            </w:pPr>
          </w:p>
        </w:tc>
      </w:tr>
    </w:tbl>
    <w:p w:rsidR="00BB5399" w:rsidRDefault="00BB5399" w:rsidP="00BB5399">
      <w:pPr>
        <w:spacing w:after="0"/>
      </w:pPr>
      <w:r>
        <w:t>произвела осмотр помещений (сооружений), передаваемых для производства электромонтажных работ.</w:t>
      </w:r>
    </w:p>
    <w:p w:rsidR="00BB5399" w:rsidRDefault="00BB5399" w:rsidP="00BB5399">
      <w:pPr>
        <w:spacing w:after="0"/>
      </w:pPr>
      <w:r>
        <w:t>1. Для производства электромонтажных работ передаются: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222"/>
        <w:gridCol w:w="4145"/>
      </w:tblGrid>
      <w:tr w:rsidR="00BB5399" w:rsidTr="008C46D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BB5399" w:rsidTr="008C46D4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(наименование помещений, сооружений)</w:t>
            </w:r>
          </w:p>
        </w:tc>
      </w:tr>
      <w:tr w:rsidR="00BB5399" w:rsidTr="008C46D4">
        <w:tc>
          <w:tcPr>
            <w:tcW w:w="119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</w:pPr>
            <w:r>
              <w:t>2. Помещения (сооружения) выполнены </w:t>
            </w:r>
            <w:proofErr w:type="gramStart"/>
            <w:r>
              <w:t>по</w:t>
            </w:r>
            <w:proofErr w:type="gramEnd"/>
          </w:p>
        </w:tc>
        <w:tc>
          <w:tcPr>
            <w:tcW w:w="38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BB5399" w:rsidTr="008C46D4">
        <w:tc>
          <w:tcPr>
            <w:tcW w:w="119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38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t>(указать проект, № чертежа)</w:t>
            </w:r>
          </w:p>
        </w:tc>
      </w:tr>
      <w:tr w:rsidR="00BB5399" w:rsidTr="008C46D4">
        <w:tc>
          <w:tcPr>
            <w:tcW w:w="114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</w:pPr>
            <w:r>
              <w:t>с учетом чертежей строительных заданий</w:t>
            </w:r>
          </w:p>
        </w:tc>
        <w:tc>
          <w:tcPr>
            <w:tcW w:w="38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BB5399" w:rsidTr="008C46D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BB5399" w:rsidTr="008C46D4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(наименование проектной организации, № чертежей строительных заданий)</w:t>
            </w:r>
          </w:p>
        </w:tc>
      </w:tr>
      <w:tr w:rsidR="00BB5399" w:rsidTr="008C46D4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399" w:rsidRDefault="00BB5399" w:rsidP="008C46D4">
            <w:pPr>
              <w:spacing w:after="0"/>
              <w:rPr>
                <w:sz w:val="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399" w:rsidRDefault="00BB5399" w:rsidP="008C46D4">
            <w:pPr>
              <w:spacing w:after="0"/>
              <w:rPr>
                <w:sz w:val="1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399" w:rsidRDefault="00BB5399" w:rsidP="008C46D4">
            <w:pPr>
              <w:spacing w:after="0"/>
              <w:rPr>
                <w:sz w:val="1"/>
              </w:rPr>
            </w:pPr>
          </w:p>
        </w:tc>
      </w:tr>
    </w:tbl>
    <w:p w:rsidR="00BB5399" w:rsidRDefault="00BB5399" w:rsidP="00BB5399">
      <w:pPr>
        <w:spacing w:after="0"/>
      </w:pPr>
      <w:r>
        <w:t>Помещения (сооружения) выполнены по проекту с учетом строительных зад</w:t>
      </w:r>
      <w:r>
        <w:t>а</w:t>
      </w:r>
      <w:r>
        <w:t xml:space="preserve">ний и соответствуют требованиям пп.2.2.Е; 2.12-2.15; 2.17; 2,18; 2.20-2.26; 3.210 </w:t>
      </w:r>
      <w:r w:rsidRPr="00E856D5">
        <w:t>СНиП 3.05.06-85</w:t>
      </w:r>
      <w:r>
        <w:t>.</w:t>
      </w:r>
    </w:p>
    <w:p w:rsidR="00BB5399" w:rsidRDefault="00BB5399" w:rsidP="00BB5399">
      <w:pPr>
        <w:spacing w:after="0"/>
      </w:pPr>
      <w:r>
        <w:t>Помещения (сооружения), перечисленные в п.п.1 настоящего акта, пригодны для производства электромонтажных работ с_________________200  г.</w:t>
      </w:r>
    </w:p>
    <w:p w:rsidR="00BB5399" w:rsidRDefault="00BB5399" w:rsidP="00BB5399">
      <w:pPr>
        <w:spacing w:after="0"/>
      </w:pPr>
      <w:r>
        <w:t>3. Недоделки, не препятствующие началу электромонтажных работ, подлежат устранению в следующие сроки:</w:t>
      </w:r>
    </w:p>
    <w:p w:rsidR="00BB5399" w:rsidRDefault="00BB5399" w:rsidP="00BB5399">
      <w:pPr>
        <w:spacing w:after="0"/>
      </w:pPr>
      <w: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005"/>
        <w:gridCol w:w="2109"/>
        <w:gridCol w:w="631"/>
        <w:gridCol w:w="3718"/>
      </w:tblGrid>
      <w:tr w:rsidR="00BB5399" w:rsidTr="008C46D4">
        <w:trPr>
          <w:jc w:val="center"/>
        </w:trPr>
        <w:tc>
          <w:tcPr>
            <w:tcW w:w="117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</w:pPr>
            <w:r>
              <w:t>Представитель строительной организации</w:t>
            </w:r>
          </w:p>
        </w:tc>
        <w:tc>
          <w:tcPr>
            <w:tcW w:w="38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BB5399" w:rsidTr="008C46D4">
        <w:trPr>
          <w:jc w:val="center"/>
        </w:trPr>
        <w:tc>
          <w:tcPr>
            <w:tcW w:w="117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</w:pPr>
            <w:r>
              <w:t> </w:t>
            </w:r>
          </w:p>
        </w:tc>
        <w:tc>
          <w:tcPr>
            <w:tcW w:w="38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t>(подпись)</w:t>
            </w:r>
          </w:p>
        </w:tc>
      </w:tr>
      <w:tr w:rsidR="00BB5399" w:rsidTr="008C46D4">
        <w:trPr>
          <w:jc w:val="center"/>
        </w:trPr>
        <w:tc>
          <w:tcPr>
            <w:tcW w:w="6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</w:pPr>
            <w:r>
              <w:t>Представитель заказчика</w:t>
            </w:r>
          </w:p>
        </w:tc>
        <w:tc>
          <w:tcPr>
            <w:tcW w:w="4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BB5399" w:rsidTr="008C46D4">
        <w:trPr>
          <w:jc w:val="center"/>
        </w:trPr>
        <w:tc>
          <w:tcPr>
            <w:tcW w:w="6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</w:pPr>
            <w:r>
              <w:t> </w:t>
            </w:r>
          </w:p>
        </w:tc>
        <w:tc>
          <w:tcPr>
            <w:tcW w:w="4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t>(подпись)</w:t>
            </w:r>
          </w:p>
        </w:tc>
      </w:tr>
      <w:tr w:rsidR="00BB5399" w:rsidTr="008C46D4">
        <w:trPr>
          <w:jc w:val="center"/>
        </w:trPr>
        <w:tc>
          <w:tcPr>
            <w:tcW w:w="131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</w:pPr>
            <w:r>
              <w:t>Представитель электромонтажной организации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BB5399" w:rsidTr="008C46D4">
        <w:trPr>
          <w:jc w:val="center"/>
        </w:trPr>
        <w:tc>
          <w:tcPr>
            <w:tcW w:w="131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</w:pPr>
            <w:r>
              <w:lastRenderedPageBreak/>
              <w:t> </w:t>
            </w:r>
          </w:p>
        </w:tc>
        <w:tc>
          <w:tcPr>
            <w:tcW w:w="36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t>(подпись)</w:t>
            </w:r>
          </w:p>
        </w:tc>
      </w:tr>
      <w:tr w:rsidR="00BB5399" w:rsidTr="008C46D4">
        <w:trPr>
          <w:jc w:val="center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399" w:rsidRDefault="00BB5399" w:rsidP="008C46D4">
            <w:pPr>
              <w:spacing w:after="0"/>
              <w:rPr>
                <w:sz w:val="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399" w:rsidRDefault="00BB5399" w:rsidP="008C46D4">
            <w:pPr>
              <w:spacing w:after="0"/>
              <w:rPr>
                <w:sz w:val="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399" w:rsidRDefault="00BB5399" w:rsidP="008C46D4">
            <w:pPr>
              <w:spacing w:after="0"/>
              <w:rPr>
                <w:sz w:val="1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399" w:rsidRDefault="00BB5399" w:rsidP="008C46D4">
            <w:pPr>
              <w:spacing w:after="0"/>
              <w:rPr>
                <w:sz w:val="1"/>
              </w:rPr>
            </w:pPr>
          </w:p>
        </w:tc>
      </w:tr>
    </w:tbl>
    <w:p w:rsidR="00BB5399" w:rsidRDefault="00BB5399" w:rsidP="00BB5399">
      <w:pPr>
        <w:pStyle w:val="2"/>
        <w:spacing w:before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9"/>
        <w:gridCol w:w="825"/>
        <w:gridCol w:w="4239"/>
      </w:tblGrid>
      <w:tr w:rsidR="00BB5399" w:rsidTr="008C46D4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ООО «</w:t>
            </w:r>
            <w:proofErr w:type="spellStart"/>
            <w:r>
              <w:rPr>
                <w:b/>
                <w:i/>
                <w:iCs/>
              </w:rPr>
              <w:t>Вольтэл</w:t>
            </w:r>
            <w:proofErr w:type="spellEnd"/>
            <w:r>
              <w:rPr>
                <w:b/>
                <w:i/>
                <w:iCs/>
              </w:rPr>
              <w:t>»</w:t>
            </w:r>
          </w:p>
        </w:tc>
        <w:tc>
          <w:tcPr>
            <w:tcW w:w="436" w:type="pct"/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ЗАО «</w:t>
            </w:r>
            <w:proofErr w:type="spellStart"/>
            <w:r>
              <w:rPr>
                <w:b/>
                <w:i/>
                <w:iCs/>
              </w:rPr>
              <w:t>Ленжилстрой</w:t>
            </w:r>
            <w:proofErr w:type="spellEnd"/>
            <w:r>
              <w:rPr>
                <w:b/>
                <w:i/>
                <w:iCs/>
              </w:rPr>
              <w:t>»</w:t>
            </w:r>
          </w:p>
        </w:tc>
      </w:tr>
      <w:tr w:rsidR="00BB5399" w:rsidTr="008C46D4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(Монтажная организация)</w:t>
            </w:r>
          </w:p>
        </w:tc>
        <w:tc>
          <w:tcPr>
            <w:tcW w:w="436" w:type="pct"/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t>(Заказчик)</w:t>
            </w:r>
          </w:p>
        </w:tc>
      </w:tr>
      <w:tr w:rsidR="00BB5399" w:rsidTr="008C46D4">
        <w:tc>
          <w:tcPr>
            <w:tcW w:w="23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436" w:type="pct"/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rPr>
                <w:b/>
                <w:i/>
                <w:iCs/>
              </w:rPr>
              <w:t>ЗАО «Строительный трест»</w:t>
            </w:r>
          </w:p>
        </w:tc>
      </w:tr>
      <w:tr w:rsidR="00BB5399" w:rsidTr="008C46D4">
        <w:tc>
          <w:tcPr>
            <w:tcW w:w="23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436" w:type="pct"/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t>(Генподрядчик)</w:t>
            </w:r>
          </w:p>
        </w:tc>
      </w:tr>
      <w:tr w:rsidR="00BB5399" w:rsidTr="008C46D4">
        <w:tc>
          <w:tcPr>
            <w:tcW w:w="23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436" w:type="pct"/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ЗАО «Строительное управление № 1»</w:t>
            </w:r>
          </w:p>
        </w:tc>
      </w:tr>
      <w:tr w:rsidR="00BB5399" w:rsidTr="008C46D4">
        <w:tc>
          <w:tcPr>
            <w:tcW w:w="23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436" w:type="pct"/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t>(Подрядчик)</w:t>
            </w:r>
          </w:p>
        </w:tc>
      </w:tr>
      <w:tr w:rsidR="00BB5399" w:rsidTr="008C46D4">
        <w:tc>
          <w:tcPr>
            <w:tcW w:w="23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436" w:type="pct"/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99" w:rsidRDefault="00BB5399" w:rsidP="008C46D4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 xml:space="preserve">СПб., </w:t>
            </w:r>
            <w:proofErr w:type="gramStart"/>
            <w:r>
              <w:rPr>
                <w:b/>
                <w:i/>
                <w:iCs/>
              </w:rPr>
              <w:t>Манчестерская</w:t>
            </w:r>
            <w:proofErr w:type="gramEnd"/>
            <w:r>
              <w:rPr>
                <w:b/>
                <w:i/>
                <w:iCs/>
              </w:rPr>
              <w:t xml:space="preserve"> ул., д. 10</w:t>
            </w:r>
          </w:p>
        </w:tc>
      </w:tr>
      <w:tr w:rsidR="00BB5399" w:rsidTr="008C46D4">
        <w:tc>
          <w:tcPr>
            <w:tcW w:w="23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436" w:type="pct"/>
          </w:tcPr>
          <w:p w:rsidR="00BB5399" w:rsidRDefault="00BB5399" w:rsidP="008C46D4">
            <w:pPr>
              <w:spacing w:after="0"/>
              <w:jc w:val="center"/>
            </w:pPr>
            <w: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399" w:rsidRDefault="00BB5399" w:rsidP="008C46D4">
            <w:pPr>
              <w:spacing w:after="0"/>
              <w:jc w:val="center"/>
            </w:pPr>
            <w:r>
              <w:t>(объект)</w:t>
            </w:r>
          </w:p>
        </w:tc>
      </w:tr>
    </w:tbl>
    <w:p w:rsidR="00CB76AB" w:rsidRDefault="00BB5399"/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A4"/>
    <w:rsid w:val="001A1B56"/>
    <w:rsid w:val="006944A4"/>
    <w:rsid w:val="00BB5399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99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BB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99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BB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2017-11-07T10:52:00Z</dcterms:created>
  <dcterms:modified xsi:type="dcterms:W3CDTF">2017-11-07T10:53:00Z</dcterms:modified>
</cp:coreProperties>
</file>