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B" w:rsidRDefault="007A2294" w:rsidP="007A2294">
      <w:pPr>
        <w:jc w:val="right"/>
        <w:rPr>
          <w:rFonts w:ascii="Times New Roman" w:hAnsi="Times New Roman" w:cs="Times New Roman"/>
          <w:sz w:val="28"/>
          <w:szCs w:val="28"/>
        </w:rPr>
      </w:pPr>
      <w:r w:rsidRPr="007A2294">
        <w:rPr>
          <w:rFonts w:ascii="Times New Roman" w:hAnsi="Times New Roman" w:cs="Times New Roman"/>
          <w:sz w:val="28"/>
          <w:szCs w:val="28"/>
        </w:rPr>
        <w:t>Приложение 1.1.4.1.14. Форма акта о проведении промывки и дезинфекции трубопроводов (</w:t>
      </w:r>
      <w:r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r w:rsidRPr="007A2294">
        <w:rPr>
          <w:rFonts w:ascii="Times New Roman" w:hAnsi="Times New Roman" w:cs="Times New Roman"/>
          <w:sz w:val="28"/>
          <w:szCs w:val="28"/>
        </w:rPr>
        <w:t>оружений) хозяйственно-питьевого водоснабжения</w:t>
      </w:r>
    </w:p>
    <w:p w:rsidR="007A2294" w:rsidRPr="007A2294" w:rsidRDefault="007A2294" w:rsidP="007A2294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</w:rPr>
      </w:pPr>
      <w:r w:rsidRPr="007A2294">
        <w:rPr>
          <w:rFonts w:ascii="Times New Roman" w:eastAsia="Calibri" w:hAnsi="Times New Roman" w:cs="Times New Roman"/>
          <w:b/>
          <w:bCs/>
          <w:sz w:val="28"/>
        </w:rPr>
        <w:t>АКТ</w:t>
      </w:r>
      <w:r w:rsidRPr="007A2294">
        <w:rPr>
          <w:rFonts w:ascii="Times New Roman" w:eastAsia="Calibri" w:hAnsi="Times New Roman" w:cs="Times New Roman"/>
          <w:b/>
          <w:bCs/>
          <w:sz w:val="28"/>
        </w:rPr>
        <w:br/>
        <w:t>О ПРОВЕДЕНИИ ПРОМЫВКИ И ДЕЗИНФЕКЦИИ ТРУБОПРОВОДОВ (СООРУЖЕНИЙ) ХОЗЯЙСТВЕННО-ПИТЬЕВОГО ВОДОСНАБЖЕНИЯ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7A2294" w:rsidRPr="007A2294" w:rsidTr="00770409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proofErr w:type="gramStart"/>
            <w:r w:rsidRPr="007A2294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End"/>
            <w:r w:rsidRPr="007A2294">
              <w:rPr>
                <w:rFonts w:ascii="Times New Roman" w:eastAsia="Calibri" w:hAnsi="Times New Roman" w:cs="Times New Roman"/>
                <w:sz w:val="28"/>
              </w:rPr>
              <w:t>._________________</w:t>
            </w:r>
          </w:p>
        </w:tc>
        <w:tc>
          <w:tcPr>
            <w:tcW w:w="2500" w:type="pct"/>
          </w:tcPr>
          <w:p w:rsidR="007A2294" w:rsidRPr="007A2294" w:rsidRDefault="007A2294" w:rsidP="007A229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«___»_____________200__г.</w:t>
            </w:r>
          </w:p>
        </w:tc>
      </w:tr>
    </w:tbl>
    <w:p w:rsidR="007A2294" w:rsidRPr="007A2294" w:rsidRDefault="007A2294" w:rsidP="007A2294">
      <w:pPr>
        <w:spacing w:after="0"/>
        <w:rPr>
          <w:rFonts w:ascii="Times New Roman" w:eastAsia="Calibri" w:hAnsi="Times New Roman" w:cs="Times New Roman"/>
          <w:sz w:val="28"/>
        </w:rPr>
      </w:pPr>
      <w:r w:rsidRPr="007A2294">
        <w:rPr>
          <w:rFonts w:ascii="Times New Roman" w:eastAsia="Calibri" w:hAnsi="Times New Roman" w:cs="Times New Roman"/>
          <w:sz w:val="28"/>
        </w:rPr>
        <w:t>Комиссия в составе: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8"/>
        <w:gridCol w:w="2685"/>
        <w:gridCol w:w="798"/>
        <w:gridCol w:w="1048"/>
        <w:gridCol w:w="3774"/>
      </w:tblGrid>
      <w:tr w:rsidR="007A2294" w:rsidRPr="007A2294" w:rsidTr="00770409">
        <w:tc>
          <w:tcPr>
            <w:tcW w:w="130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санитарно</w:t>
            </w:r>
            <w:r w:rsidRPr="007A2294">
              <w:rPr>
                <w:rFonts w:ascii="Times New Roman" w:eastAsia="Calibri" w:hAnsi="Times New Roman" w:cs="Times New Roman"/>
                <w:sz w:val="28"/>
              </w:rPr>
              <w:noBreakHyphen/>
              <w:t>эпидемиологической службы (СЭС)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(города, района, должность, фамилия, имя, отчество)</w:t>
            </w:r>
          </w:p>
        </w:tc>
      </w:tr>
      <w:tr w:rsidR="007A2294" w:rsidRPr="007A2294" w:rsidTr="00770409"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заказчика</w:t>
            </w:r>
          </w:p>
        </w:tc>
        <w:tc>
          <w:tcPr>
            <w:tcW w:w="47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фамилия, имя, отчество)</w:t>
            </w:r>
          </w:p>
        </w:tc>
      </w:tr>
      <w:tr w:rsidR="007A2294" w:rsidRPr="007A2294" w:rsidTr="00770409">
        <w:tc>
          <w:tcPr>
            <w:tcW w:w="106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строительно</w:t>
            </w:r>
            <w:r w:rsidRPr="007A2294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фамилия, имя, отчество)</w:t>
            </w:r>
          </w:p>
        </w:tc>
      </w:tr>
      <w:tr w:rsidR="007A2294" w:rsidRPr="007A2294" w:rsidTr="00770409">
        <w:tc>
          <w:tcPr>
            <w:tcW w:w="88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эксплуатационной организации</w:t>
            </w:r>
          </w:p>
        </w:tc>
        <w:tc>
          <w:tcPr>
            <w:tcW w:w="41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(наименование организации, должность, фамилия, имя, отчество)</w:t>
            </w:r>
          </w:p>
        </w:tc>
      </w:tr>
      <w:tr w:rsidR="007A2294" w:rsidRPr="007A2294" w:rsidTr="00770409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1"/>
              </w:rPr>
            </w:pPr>
          </w:p>
        </w:tc>
      </w:tr>
    </w:tbl>
    <w:p w:rsidR="007A2294" w:rsidRPr="007A2294" w:rsidRDefault="007A2294" w:rsidP="007A2294">
      <w:pPr>
        <w:spacing w:after="0"/>
        <w:rPr>
          <w:rFonts w:ascii="Times New Roman" w:eastAsia="Calibri" w:hAnsi="Times New Roman" w:cs="Times New Roman"/>
          <w:sz w:val="28"/>
        </w:rPr>
      </w:pPr>
      <w:r w:rsidRPr="007A2294">
        <w:rPr>
          <w:rFonts w:ascii="Times New Roman" w:eastAsia="Calibri" w:hAnsi="Times New Roman" w:cs="Times New Roman"/>
          <w:sz w:val="28"/>
        </w:rPr>
        <w:t>составили настоящий акт о том, что трубопровод, сооружение (ненужное зачеркнуть)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89"/>
        <w:gridCol w:w="2966"/>
      </w:tblGrid>
      <w:tr w:rsidR="007A2294" w:rsidRPr="007A2294" w:rsidTr="0077040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(наименование объекта, длина, диаметр, объем)</w:t>
            </w:r>
          </w:p>
        </w:tc>
      </w:tr>
      <w:tr w:rsidR="007A2294" w:rsidRPr="007A2294" w:rsidTr="00770409">
        <w:tc>
          <w:tcPr>
            <w:tcW w:w="14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подвергнут промывке и дезинфекции хлорированием</w:t>
            </w:r>
          </w:p>
        </w:tc>
        <w:tc>
          <w:tcPr>
            <w:tcW w:w="35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c>
          <w:tcPr>
            <w:tcW w:w="14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527" w:type="pct"/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(указать, каким реагентом)</w:t>
            </w:r>
          </w:p>
        </w:tc>
      </w:tr>
    </w:tbl>
    <w:p w:rsidR="007A2294" w:rsidRPr="007A2294" w:rsidRDefault="007A2294" w:rsidP="007A2294">
      <w:pPr>
        <w:spacing w:after="0"/>
        <w:rPr>
          <w:rFonts w:ascii="Times New Roman" w:eastAsia="Calibri" w:hAnsi="Times New Roman" w:cs="Times New Roman"/>
          <w:sz w:val="28"/>
        </w:rPr>
      </w:pPr>
      <w:r w:rsidRPr="007A2294">
        <w:rPr>
          <w:rFonts w:ascii="Times New Roman" w:eastAsia="Calibri" w:hAnsi="Times New Roman" w:cs="Times New Roman"/>
          <w:sz w:val="28"/>
        </w:rPr>
        <w:t>при концентрации активного хлора _____мг/л (г/м</w:t>
      </w:r>
      <w:r w:rsidRPr="007A2294">
        <w:rPr>
          <w:rFonts w:ascii="Times New Roman" w:eastAsia="Calibri" w:hAnsi="Times New Roman" w:cs="Times New Roman"/>
          <w:sz w:val="28"/>
          <w:vertAlign w:val="superscript"/>
        </w:rPr>
        <w:t>3</w:t>
      </w:r>
      <w:r w:rsidRPr="007A2294">
        <w:rPr>
          <w:rFonts w:ascii="Times New Roman" w:eastAsia="Calibri" w:hAnsi="Times New Roman" w:cs="Times New Roman"/>
          <w:sz w:val="28"/>
        </w:rPr>
        <w:t>) и продолжительности контакта ___ч.</w:t>
      </w:r>
    </w:p>
    <w:p w:rsidR="007A2294" w:rsidRPr="007A2294" w:rsidRDefault="007A2294" w:rsidP="007A2294">
      <w:pPr>
        <w:spacing w:after="0"/>
        <w:rPr>
          <w:rFonts w:ascii="Times New Roman" w:eastAsia="Calibri" w:hAnsi="Times New Roman" w:cs="Times New Roman"/>
          <w:sz w:val="28"/>
        </w:rPr>
      </w:pPr>
      <w:r w:rsidRPr="007A2294">
        <w:rPr>
          <w:rFonts w:ascii="Times New Roman" w:eastAsia="Calibri" w:hAnsi="Times New Roman" w:cs="Times New Roman"/>
          <w:sz w:val="28"/>
        </w:rPr>
        <w:t>Результаты физико-химического и бактериологического анализов воды на _______листах прилагаются.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491"/>
        <w:gridCol w:w="1972"/>
      </w:tblGrid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Представитель санитарно</w:t>
            </w:r>
            <w:r w:rsidRPr="007A2294">
              <w:rPr>
                <w:rFonts w:ascii="Times New Roman" w:eastAsia="Calibri" w:hAnsi="Times New Roman" w:cs="Times New Roman"/>
                <w:sz w:val="28"/>
              </w:rPr>
              <w:noBreakHyphen/>
              <w:t>эпидемиологической службы (СЭС)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Представитель  заказчика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Представитель строительно</w:t>
            </w:r>
            <w:r w:rsidRPr="007A2294">
              <w:rPr>
                <w:rFonts w:ascii="Times New Roman" w:eastAsia="Calibri" w:hAnsi="Times New Roman" w:cs="Times New Roman"/>
                <w:sz w:val="28"/>
              </w:rPr>
              <w:noBreakHyphen/>
              <w:t>монтажной организации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Представитель эксплуатационной организации</w:t>
            </w:r>
          </w:p>
        </w:tc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b/>
                <w:i/>
                <w:sz w:val="28"/>
              </w:rPr>
              <w:t> </w:t>
            </w:r>
          </w:p>
        </w:tc>
      </w:tr>
      <w:tr w:rsidR="007A2294" w:rsidRPr="007A2294" w:rsidTr="00770409">
        <w:trPr>
          <w:jc w:val="center"/>
        </w:trPr>
        <w:tc>
          <w:tcPr>
            <w:tcW w:w="1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6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(подпись)</w:t>
            </w:r>
          </w:p>
        </w:tc>
      </w:tr>
    </w:tbl>
    <w:p w:rsidR="007A2294" w:rsidRPr="007A2294" w:rsidRDefault="007A2294" w:rsidP="007A2294">
      <w:pPr>
        <w:spacing w:after="0"/>
        <w:rPr>
          <w:rFonts w:ascii="Times New Roman" w:eastAsia="Calibri" w:hAnsi="Times New Roman" w:cs="Times New Roman"/>
          <w:sz w:val="28"/>
        </w:rPr>
      </w:pPr>
      <w:r w:rsidRPr="007A2294">
        <w:rPr>
          <w:rFonts w:ascii="Times New Roman" w:eastAsia="Calibri" w:hAnsi="Times New Roman" w:cs="Times New Roman"/>
          <w:sz w:val="28"/>
        </w:rPr>
        <w:t>Заключение СЭС: Трубопровод, сооружение (ненужное зачеркнуть) считать продезинфицированным и промытым и разрешить пуск его в эксплуатацию.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99"/>
        <w:gridCol w:w="825"/>
        <w:gridCol w:w="4239"/>
      </w:tblGrid>
      <w:tr w:rsidR="007A2294" w:rsidRPr="007A2294" w:rsidTr="00770409">
        <w:tc>
          <w:tcPr>
            <w:tcW w:w="232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Главный врач СЭС</w:t>
            </w:r>
          </w:p>
          <w:p w:rsidR="007A2294" w:rsidRPr="007A2294" w:rsidRDefault="007A2294" w:rsidP="007A2294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«___»_____________200___г.</w:t>
            </w:r>
          </w:p>
        </w:tc>
        <w:tc>
          <w:tcPr>
            <w:tcW w:w="436" w:type="pct"/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294" w:rsidRPr="007A2294" w:rsidRDefault="007A2294" w:rsidP="007A229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2294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7A2294" w:rsidRPr="007A2294" w:rsidRDefault="007A2294" w:rsidP="007A229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A2294" w:rsidRPr="007A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EE"/>
    <w:rsid w:val="001A1B56"/>
    <w:rsid w:val="007A2294"/>
    <w:rsid w:val="00F319CB"/>
    <w:rsid w:val="00F4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2017-11-07T10:44:00Z</dcterms:created>
  <dcterms:modified xsi:type="dcterms:W3CDTF">2017-11-07T10:45:00Z</dcterms:modified>
</cp:coreProperties>
</file>